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CD" w:rsidRPr="002561CD" w:rsidRDefault="002561CD" w:rsidP="002561CD">
      <w:pPr>
        <w:pStyle w:val="Prrafodelista"/>
        <w:numPr>
          <w:ilvl w:val="0"/>
          <w:numId w:val="1"/>
        </w:numPr>
        <w:spacing w:after="0" w:line="240" w:lineRule="auto"/>
        <w:rPr>
          <w:rFonts w:asciiTheme="minorHAnsi" w:hAnsiTheme="minorHAnsi" w:cs="Arial"/>
          <w:b/>
          <w:color w:val="FF0000"/>
          <w:sz w:val="18"/>
          <w:szCs w:val="20"/>
        </w:rPr>
      </w:pPr>
      <w:r w:rsidRPr="002561CD">
        <w:rPr>
          <w:rFonts w:asciiTheme="minorHAnsi" w:hAnsiTheme="minorHAnsi" w:cs="Arial"/>
          <w:b/>
          <w:color w:val="FF0000"/>
          <w:sz w:val="18"/>
          <w:szCs w:val="20"/>
        </w:rPr>
        <w:t>DATOS GENERALES.-</w:t>
      </w:r>
    </w:p>
    <w:p w:rsidR="002561CD" w:rsidRPr="002561CD" w:rsidRDefault="002561CD" w:rsidP="002561CD">
      <w:pPr>
        <w:spacing w:after="0" w:line="240" w:lineRule="auto"/>
        <w:ind w:left="360"/>
        <w:rPr>
          <w:rFonts w:asciiTheme="minorHAnsi" w:hAnsiTheme="minorHAnsi" w:cs="Arial"/>
          <w:sz w:val="18"/>
          <w:szCs w:val="20"/>
        </w:rPr>
      </w:pPr>
      <w:r w:rsidRPr="002561CD">
        <w:rPr>
          <w:rFonts w:asciiTheme="minorHAnsi" w:hAnsiTheme="minorHAnsi" w:cs="Arial"/>
          <w:sz w:val="18"/>
          <w:szCs w:val="20"/>
        </w:rPr>
        <w:t>1.1. Modulo Ocupacional</w:t>
      </w:r>
      <w:r w:rsidRPr="002561CD">
        <w:rPr>
          <w:rFonts w:asciiTheme="minorHAnsi" w:hAnsiTheme="minorHAnsi" w:cs="Arial"/>
          <w:sz w:val="18"/>
          <w:szCs w:val="20"/>
        </w:rPr>
        <w:tab/>
        <w:t xml:space="preserve"> : Ofimática</w:t>
      </w:r>
    </w:p>
    <w:p w:rsidR="002561CD" w:rsidRPr="002561CD" w:rsidRDefault="002561CD" w:rsidP="002561CD">
      <w:pPr>
        <w:spacing w:after="0" w:line="240" w:lineRule="auto"/>
        <w:ind w:left="360"/>
        <w:rPr>
          <w:rFonts w:asciiTheme="minorHAnsi" w:hAnsiTheme="minorHAnsi" w:cs="Arial"/>
          <w:sz w:val="18"/>
          <w:szCs w:val="20"/>
        </w:rPr>
      </w:pPr>
      <w:r w:rsidRPr="002561CD">
        <w:rPr>
          <w:rFonts w:asciiTheme="minorHAnsi" w:hAnsiTheme="minorHAnsi" w:cs="Arial"/>
          <w:sz w:val="18"/>
          <w:szCs w:val="20"/>
        </w:rPr>
        <w:t>1.2. Unidad Didáctica</w:t>
      </w:r>
      <w:r w:rsidRPr="002561CD">
        <w:rPr>
          <w:rFonts w:asciiTheme="minorHAnsi" w:hAnsiTheme="minorHAnsi" w:cs="Arial"/>
          <w:sz w:val="18"/>
          <w:szCs w:val="20"/>
        </w:rPr>
        <w:tab/>
      </w:r>
      <w:r w:rsidRPr="002561CD">
        <w:rPr>
          <w:rFonts w:asciiTheme="minorHAnsi" w:hAnsiTheme="minorHAnsi" w:cs="Arial"/>
          <w:sz w:val="18"/>
          <w:szCs w:val="20"/>
        </w:rPr>
        <w:tab/>
        <w:t xml:space="preserve"> : Microsoft Windows </w:t>
      </w:r>
    </w:p>
    <w:p w:rsidR="002561CD" w:rsidRPr="002561CD" w:rsidRDefault="002561CD" w:rsidP="002561CD">
      <w:pPr>
        <w:spacing w:after="0" w:line="240" w:lineRule="auto"/>
        <w:ind w:left="360"/>
        <w:rPr>
          <w:rFonts w:asciiTheme="minorHAnsi" w:hAnsiTheme="minorHAnsi" w:cs="Arial"/>
          <w:sz w:val="18"/>
          <w:szCs w:val="20"/>
        </w:rPr>
      </w:pPr>
      <w:r w:rsidRPr="002561CD">
        <w:rPr>
          <w:rFonts w:asciiTheme="minorHAnsi" w:hAnsiTheme="minorHAnsi" w:cs="Arial"/>
          <w:sz w:val="18"/>
          <w:szCs w:val="20"/>
        </w:rPr>
        <w:t>1.3. Ciclo</w:t>
      </w:r>
      <w:r w:rsidRPr="002561CD">
        <w:rPr>
          <w:rFonts w:asciiTheme="minorHAnsi" w:hAnsiTheme="minorHAnsi" w:cs="Arial"/>
          <w:sz w:val="18"/>
          <w:szCs w:val="20"/>
        </w:rPr>
        <w:tab/>
      </w:r>
      <w:r w:rsidRPr="002561CD">
        <w:rPr>
          <w:rFonts w:asciiTheme="minorHAnsi" w:hAnsiTheme="minorHAnsi" w:cs="Arial"/>
          <w:sz w:val="18"/>
          <w:szCs w:val="20"/>
        </w:rPr>
        <w:tab/>
        <w:t xml:space="preserve">     </w:t>
      </w:r>
      <w:r w:rsidRPr="002561CD">
        <w:rPr>
          <w:rFonts w:asciiTheme="minorHAnsi" w:hAnsiTheme="minorHAnsi" w:cs="Arial"/>
          <w:sz w:val="18"/>
          <w:szCs w:val="20"/>
        </w:rPr>
        <w:tab/>
        <w:t xml:space="preserve"> : Básico</w:t>
      </w:r>
    </w:p>
    <w:p w:rsidR="002561CD" w:rsidRPr="002561CD" w:rsidRDefault="002561CD" w:rsidP="002561CD">
      <w:pPr>
        <w:spacing w:after="0" w:line="240" w:lineRule="auto"/>
        <w:ind w:left="360"/>
        <w:rPr>
          <w:rFonts w:asciiTheme="minorHAnsi" w:hAnsiTheme="minorHAnsi" w:cs="Arial"/>
          <w:sz w:val="18"/>
          <w:szCs w:val="20"/>
        </w:rPr>
      </w:pPr>
      <w:r w:rsidRPr="002561CD">
        <w:rPr>
          <w:rFonts w:asciiTheme="minorHAnsi" w:hAnsiTheme="minorHAnsi" w:cs="Arial"/>
          <w:sz w:val="18"/>
          <w:szCs w:val="20"/>
        </w:rPr>
        <w:t>1.4. Sesiones</w:t>
      </w:r>
      <w:r w:rsidRPr="002561CD">
        <w:rPr>
          <w:rFonts w:asciiTheme="minorHAnsi" w:hAnsiTheme="minorHAnsi" w:cs="Arial"/>
          <w:sz w:val="18"/>
          <w:szCs w:val="20"/>
        </w:rPr>
        <w:tab/>
        <w:t xml:space="preserve">   </w:t>
      </w:r>
      <w:r w:rsidRPr="002561CD">
        <w:rPr>
          <w:rFonts w:asciiTheme="minorHAnsi" w:hAnsiTheme="minorHAnsi" w:cs="Arial"/>
          <w:sz w:val="18"/>
          <w:szCs w:val="20"/>
        </w:rPr>
        <w:tab/>
      </w:r>
      <w:r>
        <w:rPr>
          <w:rFonts w:asciiTheme="minorHAnsi" w:hAnsiTheme="minorHAnsi" w:cs="Arial"/>
          <w:sz w:val="18"/>
          <w:szCs w:val="20"/>
        </w:rPr>
        <w:tab/>
      </w:r>
      <w:r w:rsidRPr="002561CD">
        <w:rPr>
          <w:rFonts w:asciiTheme="minorHAnsi" w:hAnsiTheme="minorHAnsi" w:cs="Arial"/>
          <w:sz w:val="18"/>
          <w:szCs w:val="20"/>
        </w:rPr>
        <w:t xml:space="preserve"> : 8 Sesiones. </w:t>
      </w:r>
    </w:p>
    <w:p w:rsidR="002561CD" w:rsidRPr="002561CD" w:rsidRDefault="002561CD" w:rsidP="002561CD">
      <w:pPr>
        <w:spacing w:after="0" w:line="240" w:lineRule="auto"/>
        <w:ind w:left="360"/>
        <w:rPr>
          <w:rFonts w:asciiTheme="minorHAnsi" w:hAnsiTheme="minorHAnsi" w:cs="Arial"/>
          <w:sz w:val="18"/>
          <w:szCs w:val="20"/>
        </w:rPr>
      </w:pPr>
      <w:r w:rsidRPr="002561CD">
        <w:rPr>
          <w:rFonts w:asciiTheme="minorHAnsi" w:hAnsiTheme="minorHAnsi" w:cs="Arial"/>
          <w:sz w:val="18"/>
          <w:szCs w:val="20"/>
        </w:rPr>
        <w:t>1.5. Frecuencia</w:t>
      </w:r>
      <w:r w:rsidRPr="002561CD">
        <w:rPr>
          <w:rFonts w:asciiTheme="minorHAnsi" w:hAnsiTheme="minorHAnsi" w:cs="Arial"/>
          <w:sz w:val="18"/>
          <w:szCs w:val="20"/>
        </w:rPr>
        <w:tab/>
        <w:t xml:space="preserve">      </w:t>
      </w:r>
      <w:r w:rsidRPr="002561CD">
        <w:rPr>
          <w:rFonts w:asciiTheme="minorHAnsi" w:hAnsiTheme="minorHAnsi" w:cs="Arial"/>
          <w:sz w:val="18"/>
          <w:szCs w:val="20"/>
        </w:rPr>
        <w:tab/>
        <w:t xml:space="preserve"> : L-M-V / M-J-V / S / D</w:t>
      </w:r>
    </w:p>
    <w:p w:rsidR="002561CD" w:rsidRPr="002561CD" w:rsidRDefault="002561CD" w:rsidP="002561CD">
      <w:pPr>
        <w:spacing w:after="0" w:line="240" w:lineRule="auto"/>
        <w:rPr>
          <w:rFonts w:asciiTheme="minorHAnsi" w:hAnsiTheme="minorHAnsi" w:cs="Arial"/>
          <w:sz w:val="12"/>
          <w:szCs w:val="20"/>
        </w:rPr>
      </w:pPr>
    </w:p>
    <w:p w:rsidR="002561CD" w:rsidRPr="002561CD" w:rsidRDefault="002561CD" w:rsidP="002561CD">
      <w:pPr>
        <w:pStyle w:val="Prrafodelista"/>
        <w:numPr>
          <w:ilvl w:val="0"/>
          <w:numId w:val="1"/>
        </w:numPr>
        <w:spacing w:after="0" w:line="240" w:lineRule="auto"/>
        <w:rPr>
          <w:rFonts w:asciiTheme="minorHAnsi" w:hAnsiTheme="minorHAnsi" w:cs="Arial"/>
          <w:b/>
          <w:color w:val="FF0000"/>
          <w:sz w:val="18"/>
          <w:szCs w:val="20"/>
        </w:rPr>
      </w:pPr>
      <w:r w:rsidRPr="002561CD">
        <w:rPr>
          <w:rFonts w:asciiTheme="minorHAnsi" w:hAnsiTheme="minorHAnsi" w:cs="Arial"/>
          <w:b/>
          <w:color w:val="FF0000"/>
          <w:sz w:val="18"/>
          <w:szCs w:val="20"/>
        </w:rPr>
        <w:t xml:space="preserve"> DESCRIPCION DE LA UNIDAD DIDACTICA.-</w:t>
      </w:r>
    </w:p>
    <w:p w:rsidR="002561CD" w:rsidRPr="002561CD" w:rsidRDefault="002561CD" w:rsidP="002561CD">
      <w:pPr>
        <w:spacing w:after="0" w:line="240" w:lineRule="auto"/>
        <w:rPr>
          <w:rFonts w:asciiTheme="minorHAnsi" w:hAnsiTheme="minorHAnsi" w:cs="Arial"/>
          <w:b/>
          <w:color w:val="FF0000"/>
          <w:sz w:val="2"/>
          <w:szCs w:val="20"/>
        </w:rPr>
      </w:pPr>
    </w:p>
    <w:p w:rsidR="002561CD" w:rsidRPr="002561CD" w:rsidRDefault="002561CD" w:rsidP="002561CD">
      <w:pPr>
        <w:spacing w:after="0" w:line="240" w:lineRule="auto"/>
        <w:ind w:left="360"/>
        <w:jc w:val="both"/>
        <w:rPr>
          <w:rFonts w:asciiTheme="minorHAnsi" w:hAnsiTheme="minorHAnsi" w:cs="Arial"/>
          <w:sz w:val="18"/>
          <w:szCs w:val="20"/>
        </w:rPr>
      </w:pPr>
      <w:r w:rsidRPr="002561CD">
        <w:rPr>
          <w:rFonts w:asciiTheme="minorHAnsi" w:hAnsiTheme="minorHAnsi" w:cs="Arial"/>
          <w:sz w:val="18"/>
          <w:szCs w:val="20"/>
        </w:rPr>
        <w:t xml:space="preserve">Windows es una versión del Sistema Operativo de Microsoft, el cual presenta una experiencia innovadora, diseñada para contribuir de forma confiable a la búsqueda, visualización y organización de la información. Microsoft ofrece nuevas tecnologías y un conjunto de guías de experiencia de usuario, que muestran cómo utilizar dichas innovaciones en el entorno de Windows. </w:t>
      </w:r>
    </w:p>
    <w:p w:rsidR="002561CD" w:rsidRPr="002561CD" w:rsidRDefault="002561CD" w:rsidP="002561CD">
      <w:pPr>
        <w:spacing w:after="0" w:line="240" w:lineRule="auto"/>
        <w:ind w:left="360"/>
        <w:jc w:val="both"/>
        <w:rPr>
          <w:rFonts w:asciiTheme="minorHAnsi" w:hAnsiTheme="minorHAnsi" w:cs="Arial"/>
          <w:sz w:val="18"/>
          <w:szCs w:val="20"/>
        </w:rPr>
      </w:pPr>
      <w:r w:rsidRPr="002561CD">
        <w:rPr>
          <w:rFonts w:asciiTheme="minorHAnsi" w:hAnsiTheme="minorHAnsi" w:cs="Arial"/>
          <w:b/>
          <w:sz w:val="18"/>
          <w:szCs w:val="20"/>
        </w:rPr>
        <w:t>Objetivos:</w:t>
      </w:r>
      <w:r w:rsidRPr="002561CD">
        <w:rPr>
          <w:rFonts w:asciiTheme="minorHAnsi" w:hAnsiTheme="minorHAnsi" w:cs="Arial"/>
          <w:sz w:val="18"/>
          <w:szCs w:val="20"/>
        </w:rPr>
        <w:t xml:space="preserve"> Enseñar  Outlook, al alumno de forma rápida, interactiva y eficiente el funcionamiento a nivel básico, intermedio, avanzado. </w:t>
      </w:r>
    </w:p>
    <w:p w:rsidR="002561CD" w:rsidRDefault="002561CD" w:rsidP="002561CD">
      <w:pPr>
        <w:spacing w:after="0" w:line="240" w:lineRule="auto"/>
        <w:rPr>
          <w:rFonts w:asciiTheme="minorHAnsi" w:hAnsiTheme="minorHAnsi" w:cs="Arial"/>
          <w:b/>
          <w:color w:val="4F81BD"/>
          <w:sz w:val="18"/>
          <w:szCs w:val="20"/>
        </w:rPr>
      </w:pPr>
    </w:p>
    <w:p w:rsidR="002561CD" w:rsidRPr="002561CD" w:rsidRDefault="002561CD" w:rsidP="002561CD">
      <w:pPr>
        <w:pStyle w:val="Prrafodelista"/>
        <w:numPr>
          <w:ilvl w:val="0"/>
          <w:numId w:val="1"/>
        </w:numPr>
        <w:spacing w:after="0" w:line="240" w:lineRule="auto"/>
        <w:rPr>
          <w:rFonts w:asciiTheme="minorHAnsi" w:hAnsiTheme="minorHAnsi" w:cs="Arial"/>
          <w:b/>
          <w:color w:val="FF0000"/>
          <w:sz w:val="18"/>
          <w:szCs w:val="20"/>
        </w:rPr>
      </w:pPr>
      <w:r w:rsidRPr="002561CD">
        <w:rPr>
          <w:rFonts w:asciiTheme="minorHAnsi" w:hAnsiTheme="minorHAnsi" w:cs="Arial"/>
          <w:b/>
          <w:color w:val="FF0000"/>
          <w:sz w:val="18"/>
          <w:szCs w:val="20"/>
        </w:rPr>
        <w:t xml:space="preserve"> CAPACIDADES.-</w:t>
      </w:r>
    </w:p>
    <w:p w:rsidR="002561CD" w:rsidRPr="002561CD" w:rsidRDefault="002561CD" w:rsidP="002561CD">
      <w:pPr>
        <w:pStyle w:val="Prrafodelista"/>
        <w:numPr>
          <w:ilvl w:val="0"/>
          <w:numId w:val="2"/>
        </w:numPr>
        <w:spacing w:after="0" w:line="240" w:lineRule="auto"/>
        <w:ind w:left="540" w:hanging="180"/>
        <w:rPr>
          <w:rFonts w:asciiTheme="minorHAnsi" w:hAnsiTheme="minorHAnsi" w:cs="Arial"/>
          <w:sz w:val="18"/>
          <w:szCs w:val="20"/>
        </w:rPr>
      </w:pPr>
      <w:r w:rsidRPr="002561CD">
        <w:rPr>
          <w:rFonts w:asciiTheme="minorHAnsi" w:hAnsiTheme="minorHAnsi" w:cs="Arial"/>
          <w:sz w:val="18"/>
          <w:szCs w:val="20"/>
        </w:rPr>
        <w:t>Identificar los aspectos principales del escritorio.</w:t>
      </w:r>
    </w:p>
    <w:p w:rsidR="002561CD" w:rsidRPr="002561CD" w:rsidRDefault="002561CD" w:rsidP="002561CD">
      <w:pPr>
        <w:pStyle w:val="Prrafodelista"/>
        <w:numPr>
          <w:ilvl w:val="0"/>
          <w:numId w:val="2"/>
        </w:numPr>
        <w:spacing w:after="0" w:line="240" w:lineRule="auto"/>
        <w:ind w:left="540" w:hanging="180"/>
        <w:rPr>
          <w:rFonts w:asciiTheme="minorHAnsi" w:hAnsiTheme="minorHAnsi" w:cs="Arial"/>
          <w:sz w:val="18"/>
          <w:szCs w:val="20"/>
        </w:rPr>
      </w:pPr>
      <w:r w:rsidRPr="002561CD">
        <w:rPr>
          <w:rFonts w:asciiTheme="minorHAnsi" w:hAnsiTheme="minorHAnsi" w:cs="Arial"/>
          <w:sz w:val="18"/>
          <w:szCs w:val="20"/>
        </w:rPr>
        <w:t>Administrar archivos o carpetas.</w:t>
      </w:r>
    </w:p>
    <w:p w:rsidR="002561CD" w:rsidRPr="002561CD" w:rsidRDefault="002561CD" w:rsidP="002561CD">
      <w:pPr>
        <w:pStyle w:val="Prrafodelista"/>
        <w:numPr>
          <w:ilvl w:val="0"/>
          <w:numId w:val="2"/>
        </w:numPr>
        <w:spacing w:after="0" w:line="240" w:lineRule="auto"/>
        <w:ind w:left="540" w:hanging="180"/>
        <w:rPr>
          <w:rFonts w:asciiTheme="minorHAnsi" w:hAnsiTheme="minorHAnsi" w:cs="Arial"/>
          <w:sz w:val="18"/>
          <w:szCs w:val="20"/>
        </w:rPr>
      </w:pPr>
      <w:r w:rsidRPr="002561CD">
        <w:rPr>
          <w:rFonts w:asciiTheme="minorHAnsi" w:hAnsiTheme="minorHAnsi" w:cs="Arial"/>
          <w:sz w:val="18"/>
          <w:szCs w:val="20"/>
        </w:rPr>
        <w:t>Identificar los componentes de la ventana</w:t>
      </w:r>
    </w:p>
    <w:p w:rsidR="002561CD" w:rsidRPr="002561CD" w:rsidRDefault="002561CD" w:rsidP="002561CD">
      <w:pPr>
        <w:pStyle w:val="Prrafodelista"/>
        <w:numPr>
          <w:ilvl w:val="0"/>
          <w:numId w:val="2"/>
        </w:numPr>
        <w:spacing w:after="0" w:line="240" w:lineRule="auto"/>
        <w:ind w:left="540" w:hanging="180"/>
        <w:rPr>
          <w:rFonts w:asciiTheme="minorHAnsi" w:hAnsiTheme="minorHAnsi" w:cs="Arial"/>
          <w:sz w:val="18"/>
          <w:szCs w:val="20"/>
        </w:rPr>
      </w:pPr>
      <w:r w:rsidRPr="002561CD">
        <w:rPr>
          <w:rFonts w:asciiTheme="minorHAnsi" w:hAnsiTheme="minorHAnsi" w:cs="Arial"/>
          <w:sz w:val="18"/>
          <w:szCs w:val="20"/>
        </w:rPr>
        <w:t>Manejar herramientas del Internet y del correo electrónico.</w:t>
      </w:r>
    </w:p>
    <w:p w:rsidR="002561CD" w:rsidRPr="002561CD" w:rsidRDefault="002561CD" w:rsidP="002561CD">
      <w:pPr>
        <w:pStyle w:val="Prrafodelista"/>
        <w:numPr>
          <w:ilvl w:val="0"/>
          <w:numId w:val="2"/>
        </w:numPr>
        <w:spacing w:after="0" w:line="240" w:lineRule="auto"/>
        <w:ind w:left="540" w:hanging="180"/>
        <w:rPr>
          <w:rFonts w:asciiTheme="minorHAnsi" w:hAnsiTheme="minorHAnsi" w:cs="Arial"/>
          <w:sz w:val="18"/>
          <w:szCs w:val="20"/>
        </w:rPr>
      </w:pPr>
      <w:r w:rsidRPr="002561CD">
        <w:rPr>
          <w:rFonts w:asciiTheme="minorHAnsi" w:hAnsiTheme="minorHAnsi" w:cs="Arial"/>
          <w:sz w:val="18"/>
          <w:szCs w:val="20"/>
        </w:rPr>
        <w:t>Crear responsabilidad comprometiéndose al trabajo grupal.</w:t>
      </w:r>
    </w:p>
    <w:p w:rsidR="002561CD" w:rsidRPr="002561CD" w:rsidRDefault="002561CD" w:rsidP="002561CD">
      <w:pPr>
        <w:spacing w:after="0" w:line="240" w:lineRule="auto"/>
        <w:rPr>
          <w:rFonts w:asciiTheme="minorHAnsi" w:hAnsiTheme="minorHAnsi" w:cs="Arial"/>
          <w:b/>
          <w:color w:val="4F81BD"/>
          <w:sz w:val="18"/>
          <w:szCs w:val="20"/>
        </w:rPr>
      </w:pPr>
    </w:p>
    <w:p w:rsidR="002561CD" w:rsidRPr="002561CD" w:rsidRDefault="002561CD" w:rsidP="002561CD">
      <w:pPr>
        <w:pStyle w:val="Prrafodelista"/>
        <w:numPr>
          <w:ilvl w:val="0"/>
          <w:numId w:val="1"/>
        </w:numPr>
        <w:spacing w:after="0" w:line="240" w:lineRule="auto"/>
        <w:rPr>
          <w:rFonts w:asciiTheme="minorHAnsi" w:hAnsiTheme="minorHAnsi" w:cs="Arial"/>
          <w:color w:val="FF0000"/>
          <w:sz w:val="18"/>
          <w:szCs w:val="20"/>
        </w:rPr>
      </w:pPr>
      <w:r w:rsidRPr="002561CD">
        <w:rPr>
          <w:rFonts w:asciiTheme="minorHAnsi" w:hAnsiTheme="minorHAnsi" w:cs="Arial"/>
          <w:b/>
          <w:color w:val="FF0000"/>
          <w:sz w:val="18"/>
          <w:szCs w:val="20"/>
        </w:rPr>
        <w:t>CONTENIDOS TRANSVERSALES.-</w:t>
      </w:r>
      <w:r w:rsidRPr="002561CD">
        <w:rPr>
          <w:rFonts w:asciiTheme="minorHAnsi" w:hAnsiTheme="minorHAnsi" w:cs="Arial"/>
          <w:color w:val="FF0000"/>
          <w:sz w:val="18"/>
          <w:szCs w:val="20"/>
        </w:rPr>
        <w:t xml:space="preserve">   </w:t>
      </w:r>
    </w:p>
    <w:p w:rsidR="002561CD" w:rsidRPr="002561CD" w:rsidRDefault="002561CD" w:rsidP="002561CD">
      <w:pPr>
        <w:spacing w:after="0" w:line="240" w:lineRule="auto"/>
        <w:ind w:left="360"/>
        <w:rPr>
          <w:rFonts w:asciiTheme="minorHAnsi" w:hAnsiTheme="minorHAnsi" w:cs="Arial"/>
          <w:sz w:val="18"/>
          <w:szCs w:val="20"/>
        </w:rPr>
      </w:pPr>
      <w:r w:rsidRPr="002561CD">
        <w:rPr>
          <w:rFonts w:asciiTheme="minorHAnsi" w:hAnsiTheme="minorHAnsi" w:cs="Arial"/>
          <w:sz w:val="18"/>
          <w:szCs w:val="20"/>
        </w:rPr>
        <w:t>Valores ético laboral, personal y social, respeto al género, democracia, cuidado al medio ambiente</w:t>
      </w:r>
    </w:p>
    <w:p w:rsidR="002561CD" w:rsidRPr="002561CD" w:rsidRDefault="002561CD" w:rsidP="002561CD">
      <w:pPr>
        <w:pStyle w:val="Prrafodelista"/>
        <w:numPr>
          <w:ilvl w:val="0"/>
          <w:numId w:val="1"/>
        </w:numPr>
        <w:spacing w:after="0" w:line="240" w:lineRule="auto"/>
        <w:rPr>
          <w:rFonts w:asciiTheme="minorHAnsi" w:hAnsiTheme="minorHAnsi" w:cs="Arial"/>
          <w:b/>
          <w:color w:val="FF0000"/>
          <w:sz w:val="18"/>
          <w:szCs w:val="20"/>
        </w:rPr>
      </w:pPr>
      <w:r w:rsidRPr="002561CD">
        <w:rPr>
          <w:rFonts w:asciiTheme="minorHAnsi" w:hAnsiTheme="minorHAnsi" w:cs="Arial"/>
          <w:b/>
          <w:color w:val="FF0000"/>
          <w:sz w:val="18"/>
          <w:szCs w:val="20"/>
        </w:rPr>
        <w:t xml:space="preserve">ESTRATEGIAS METODOLOGICAS.- </w:t>
      </w:r>
    </w:p>
    <w:p w:rsidR="002561CD" w:rsidRDefault="002561CD" w:rsidP="002561CD">
      <w:pPr>
        <w:spacing w:after="0" w:line="240" w:lineRule="auto"/>
        <w:ind w:left="360"/>
        <w:jc w:val="both"/>
        <w:rPr>
          <w:rFonts w:asciiTheme="minorHAnsi" w:hAnsiTheme="minorHAnsi" w:cs="Arial"/>
          <w:sz w:val="18"/>
          <w:szCs w:val="20"/>
        </w:rPr>
      </w:pPr>
      <w:r w:rsidRPr="002561CD">
        <w:rPr>
          <w:rFonts w:asciiTheme="minorHAnsi" w:hAnsiTheme="minorHAnsi" w:cs="Arial"/>
          <w:sz w:val="18"/>
          <w:szCs w:val="20"/>
        </w:rPr>
        <w:t>Las clases se desarrollan en 24 horas cronológicas en total, divididas en 08 horas de teoría audiovisual y 08 horas de prácticas en laboratorio con el docente, mas 08 horas de prácticas calificadas en laboratorio, desarrollándose bajo la utilización de métodos Inductivo – Deductivo, creativo e innovador y eminentemente práctico. Bajo la supervisión y asesoría del docente –instructor para el respectivo proceso del aprendizaje significativo del estudiante.</w:t>
      </w:r>
    </w:p>
    <w:p w:rsidR="002561CD" w:rsidRPr="002561CD" w:rsidRDefault="002561CD" w:rsidP="002561CD">
      <w:pPr>
        <w:spacing w:after="0" w:line="240" w:lineRule="auto"/>
        <w:ind w:left="360"/>
        <w:jc w:val="both"/>
        <w:rPr>
          <w:rFonts w:asciiTheme="minorHAnsi" w:hAnsiTheme="minorHAnsi" w:cs="Arial"/>
          <w:sz w:val="18"/>
          <w:szCs w:val="20"/>
        </w:rPr>
      </w:pPr>
    </w:p>
    <w:p w:rsidR="002561CD" w:rsidRPr="002561CD" w:rsidRDefault="002561CD" w:rsidP="002561CD">
      <w:pPr>
        <w:spacing w:after="0" w:line="240" w:lineRule="auto"/>
        <w:rPr>
          <w:rFonts w:asciiTheme="minorHAnsi" w:hAnsiTheme="minorHAnsi" w:cs="Arial"/>
          <w:b/>
          <w:color w:val="FF0000"/>
          <w:sz w:val="18"/>
          <w:szCs w:val="18"/>
        </w:rPr>
      </w:pPr>
      <w:r w:rsidRPr="002561CD">
        <w:rPr>
          <w:rFonts w:asciiTheme="minorHAnsi" w:hAnsiTheme="minorHAnsi" w:cs="Arial"/>
          <w:b/>
          <w:color w:val="FF0000"/>
          <w:sz w:val="18"/>
          <w:szCs w:val="18"/>
        </w:rPr>
        <w:t>6.- DESARROLLO DE CONTENIDOS.-</w:t>
      </w:r>
    </w:p>
    <w:p w:rsidR="002561CD" w:rsidRPr="002561CD" w:rsidRDefault="002561CD" w:rsidP="002561CD">
      <w:pPr>
        <w:spacing w:after="0" w:line="240" w:lineRule="auto"/>
        <w:rPr>
          <w:rFonts w:asciiTheme="minorHAnsi" w:hAnsiTheme="minorHAnsi" w:cs="Arial"/>
          <w:color w:val="FF0000"/>
          <w:sz w:val="18"/>
          <w:szCs w:val="18"/>
        </w:rPr>
      </w:pPr>
      <w:r w:rsidRPr="002561CD">
        <w:rPr>
          <w:rFonts w:asciiTheme="minorHAnsi" w:hAnsiTheme="minorHAnsi" w:cs="Arial"/>
          <w:b/>
          <w:color w:val="FF0000"/>
          <w:sz w:val="18"/>
          <w:szCs w:val="18"/>
        </w:rPr>
        <w:t>1ERA. SESIÓN: CONCEPTUAL Y PROCEDIMENTAL.</w:t>
      </w:r>
    </w:p>
    <w:p w:rsidR="002561CD" w:rsidRPr="006D0713" w:rsidRDefault="002561CD" w:rsidP="002561CD">
      <w:pPr>
        <w:spacing w:after="0" w:line="240" w:lineRule="auto"/>
        <w:rPr>
          <w:rFonts w:asciiTheme="minorHAnsi" w:hAnsiTheme="minorHAnsi" w:cs="Arial"/>
          <w:b/>
          <w:color w:val="000000" w:themeColor="text1"/>
          <w:sz w:val="18"/>
          <w:szCs w:val="18"/>
        </w:rPr>
      </w:pPr>
      <w:r w:rsidRPr="002561CD">
        <w:rPr>
          <w:rFonts w:asciiTheme="minorHAnsi" w:hAnsiTheme="minorHAnsi" w:cs="Arial"/>
          <w:sz w:val="18"/>
          <w:szCs w:val="18"/>
        </w:rPr>
        <w:t xml:space="preserve">Introducción a la nueva interfaz del Windows,  Descripción del </w:t>
      </w:r>
      <w:r w:rsidRPr="006D0713">
        <w:rPr>
          <w:rFonts w:asciiTheme="minorHAnsi" w:hAnsiTheme="minorHAnsi" w:cs="Arial"/>
          <w:color w:val="000000" w:themeColor="text1"/>
          <w:sz w:val="18"/>
          <w:szCs w:val="18"/>
        </w:rPr>
        <w:t xml:space="preserve">Entorno, Manejo del Mouse. Descripción y manejo de Ventanas, Organización de Iconos, creación de Iconos en el escritorio, </w:t>
      </w:r>
      <w:r w:rsidRPr="006D0713">
        <w:rPr>
          <w:rFonts w:asciiTheme="minorHAnsi" w:hAnsiTheme="minorHAnsi" w:cs="Arial"/>
          <w:b/>
          <w:color w:val="000000" w:themeColor="text1"/>
          <w:sz w:val="18"/>
          <w:szCs w:val="18"/>
        </w:rPr>
        <w:t xml:space="preserve">configuración del botón inicio, barra de tareas, fecha hora, propiedades de la pantalla: “fondo, protector, </w:t>
      </w:r>
      <w:r w:rsidR="00884A52" w:rsidRPr="006D0713">
        <w:rPr>
          <w:rFonts w:asciiTheme="minorHAnsi" w:hAnsiTheme="minorHAnsi" w:cs="Arial"/>
          <w:b/>
          <w:color w:val="000000" w:themeColor="text1"/>
          <w:sz w:val="18"/>
          <w:szCs w:val="18"/>
        </w:rPr>
        <w:t>etc.</w:t>
      </w:r>
      <w:r w:rsidRPr="006D0713">
        <w:rPr>
          <w:rFonts w:asciiTheme="minorHAnsi" w:hAnsiTheme="minorHAnsi" w:cs="Arial"/>
          <w:b/>
          <w:color w:val="000000" w:themeColor="text1"/>
          <w:sz w:val="18"/>
          <w:szCs w:val="18"/>
        </w:rPr>
        <w:t>”.</w:t>
      </w:r>
    </w:p>
    <w:p w:rsidR="002561CD" w:rsidRPr="002561CD" w:rsidRDefault="002561CD" w:rsidP="002561CD">
      <w:pPr>
        <w:spacing w:after="0" w:line="240" w:lineRule="auto"/>
        <w:jc w:val="center"/>
        <w:rPr>
          <w:rFonts w:asciiTheme="minorHAnsi" w:hAnsiTheme="minorHAnsi" w:cs="Arial"/>
          <w:b/>
          <w:sz w:val="18"/>
          <w:szCs w:val="18"/>
        </w:rPr>
      </w:pPr>
      <w:r w:rsidRPr="002561CD">
        <w:rPr>
          <w:rFonts w:asciiTheme="minorHAnsi" w:hAnsiTheme="minorHAnsi" w:cs="Arial"/>
          <w:b/>
          <w:sz w:val="18"/>
          <w:szCs w:val="18"/>
        </w:rPr>
        <w:t>Desarrollo de práctica Nº 1 dirigida por el docente</w:t>
      </w:r>
    </w:p>
    <w:p w:rsidR="002561CD" w:rsidRPr="002561CD" w:rsidRDefault="002561CD" w:rsidP="002561CD">
      <w:pPr>
        <w:spacing w:after="0" w:line="240" w:lineRule="auto"/>
        <w:rPr>
          <w:rFonts w:asciiTheme="minorHAnsi" w:hAnsiTheme="minorHAnsi" w:cs="Arial"/>
          <w:sz w:val="18"/>
          <w:szCs w:val="18"/>
        </w:rPr>
      </w:pPr>
    </w:p>
    <w:p w:rsidR="002561CD" w:rsidRPr="002561CD" w:rsidRDefault="002561CD" w:rsidP="002561CD">
      <w:pPr>
        <w:spacing w:after="0" w:line="240" w:lineRule="auto"/>
        <w:rPr>
          <w:rFonts w:asciiTheme="minorHAnsi" w:hAnsiTheme="minorHAnsi" w:cs="Arial"/>
          <w:color w:val="FF0000"/>
          <w:sz w:val="18"/>
          <w:szCs w:val="18"/>
        </w:rPr>
      </w:pPr>
      <w:r w:rsidRPr="002561CD">
        <w:rPr>
          <w:rFonts w:asciiTheme="minorHAnsi" w:hAnsiTheme="minorHAnsi" w:cs="Arial"/>
          <w:color w:val="FF0000"/>
          <w:sz w:val="18"/>
          <w:szCs w:val="18"/>
        </w:rPr>
        <w:t>•</w:t>
      </w:r>
      <w:r w:rsidRPr="002561CD">
        <w:rPr>
          <w:rFonts w:asciiTheme="minorHAnsi" w:hAnsiTheme="minorHAnsi" w:cs="Arial"/>
          <w:b/>
          <w:color w:val="FF0000"/>
          <w:sz w:val="18"/>
          <w:szCs w:val="18"/>
        </w:rPr>
        <w:t>2DA  SESIÓN: CONCEPTUAL Y PROCEDIMENTAL</w:t>
      </w:r>
    </w:p>
    <w:p w:rsidR="002561CD" w:rsidRPr="006D0713" w:rsidRDefault="002561CD" w:rsidP="002561CD">
      <w:pPr>
        <w:spacing w:after="0" w:line="240" w:lineRule="auto"/>
        <w:rPr>
          <w:rFonts w:asciiTheme="minorHAnsi" w:hAnsiTheme="minorHAnsi" w:cs="Arial"/>
          <w:b/>
          <w:color w:val="000000" w:themeColor="text1"/>
          <w:sz w:val="18"/>
          <w:szCs w:val="18"/>
        </w:rPr>
      </w:pPr>
      <w:r w:rsidRPr="002561CD">
        <w:rPr>
          <w:rFonts w:asciiTheme="minorHAnsi" w:hAnsiTheme="minorHAnsi" w:cs="Arial"/>
          <w:sz w:val="18"/>
          <w:szCs w:val="18"/>
        </w:rPr>
        <w:t xml:space="preserve">El teclado y sus partes, Manejo de Carpetas y documentos de texto, explorador de Windows, manejo de dispositivos de almacenamiento. </w:t>
      </w:r>
      <w:r w:rsidRPr="006D0713">
        <w:rPr>
          <w:rFonts w:asciiTheme="minorHAnsi" w:hAnsiTheme="minorHAnsi" w:cs="Arial"/>
          <w:b/>
          <w:color w:val="000000" w:themeColor="text1"/>
          <w:sz w:val="18"/>
          <w:szCs w:val="18"/>
        </w:rPr>
        <w:t xml:space="preserve">Y configuración regional y de la impresora.  </w:t>
      </w:r>
    </w:p>
    <w:p w:rsidR="002561CD" w:rsidRPr="002561CD" w:rsidRDefault="002561CD" w:rsidP="002561CD">
      <w:pPr>
        <w:spacing w:after="0" w:line="240" w:lineRule="auto"/>
        <w:jc w:val="center"/>
        <w:rPr>
          <w:rFonts w:asciiTheme="minorHAnsi" w:hAnsiTheme="minorHAnsi" w:cs="Arial"/>
          <w:b/>
          <w:sz w:val="18"/>
          <w:szCs w:val="18"/>
        </w:rPr>
      </w:pPr>
      <w:r w:rsidRPr="002561CD">
        <w:rPr>
          <w:rFonts w:asciiTheme="minorHAnsi" w:hAnsiTheme="minorHAnsi" w:cs="Arial"/>
          <w:b/>
          <w:sz w:val="18"/>
          <w:szCs w:val="18"/>
        </w:rPr>
        <w:t>Desarrollo Práctica Nº 2 dirigida por el docente</w:t>
      </w:r>
    </w:p>
    <w:p w:rsidR="002561CD" w:rsidRPr="002561CD" w:rsidRDefault="002561CD" w:rsidP="002561CD">
      <w:pPr>
        <w:spacing w:after="0" w:line="240" w:lineRule="auto"/>
        <w:rPr>
          <w:rFonts w:asciiTheme="minorHAnsi" w:hAnsiTheme="minorHAnsi" w:cs="Arial"/>
          <w:sz w:val="18"/>
          <w:szCs w:val="18"/>
        </w:rPr>
      </w:pPr>
    </w:p>
    <w:p w:rsidR="002561CD" w:rsidRPr="002561CD" w:rsidRDefault="002561CD" w:rsidP="002561CD">
      <w:pPr>
        <w:spacing w:after="0" w:line="240" w:lineRule="auto"/>
        <w:rPr>
          <w:rFonts w:asciiTheme="minorHAnsi" w:hAnsiTheme="minorHAnsi" w:cs="Arial"/>
          <w:b/>
          <w:color w:val="FF0000"/>
          <w:sz w:val="18"/>
          <w:szCs w:val="18"/>
        </w:rPr>
      </w:pPr>
      <w:r w:rsidRPr="002561CD">
        <w:rPr>
          <w:rFonts w:asciiTheme="minorHAnsi" w:hAnsiTheme="minorHAnsi" w:cs="Arial"/>
          <w:b/>
          <w:color w:val="FF0000"/>
          <w:sz w:val="18"/>
          <w:szCs w:val="18"/>
        </w:rPr>
        <w:t>•3RA. SESIÓN: CONCEPTUAL Y PROCEDIMENTAL.</w:t>
      </w:r>
    </w:p>
    <w:p w:rsidR="002561CD" w:rsidRPr="002561CD" w:rsidRDefault="002561CD" w:rsidP="002561CD">
      <w:pPr>
        <w:spacing w:after="0" w:line="240" w:lineRule="auto"/>
        <w:rPr>
          <w:rFonts w:asciiTheme="minorHAnsi" w:hAnsiTheme="minorHAnsi" w:cs="Arial"/>
          <w:b/>
          <w:color w:val="FF0000"/>
          <w:sz w:val="18"/>
          <w:szCs w:val="18"/>
        </w:rPr>
      </w:pPr>
      <w:r w:rsidRPr="002561CD">
        <w:rPr>
          <w:rFonts w:asciiTheme="minorHAnsi" w:hAnsiTheme="minorHAnsi" w:cs="Arial"/>
          <w:sz w:val="18"/>
          <w:szCs w:val="18"/>
        </w:rPr>
        <w:t>Tipos de Programas, ingreso y ejecución de programas</w:t>
      </w:r>
      <w:r w:rsidRPr="002561CD">
        <w:rPr>
          <w:rFonts w:asciiTheme="minorHAnsi" w:hAnsiTheme="minorHAnsi" w:cs="Arial"/>
          <w:b/>
          <w:color w:val="FF0000"/>
          <w:sz w:val="18"/>
          <w:szCs w:val="18"/>
        </w:rPr>
        <w:t xml:space="preserve"> y accesorios.</w:t>
      </w:r>
    </w:p>
    <w:p w:rsidR="002561CD" w:rsidRPr="006D0713" w:rsidRDefault="002561CD" w:rsidP="002561CD">
      <w:pPr>
        <w:spacing w:after="0" w:line="240" w:lineRule="auto"/>
        <w:rPr>
          <w:rFonts w:asciiTheme="minorHAnsi" w:hAnsiTheme="minorHAnsi" w:cs="Arial"/>
          <w:b/>
          <w:color w:val="000000" w:themeColor="text1"/>
          <w:sz w:val="18"/>
          <w:szCs w:val="18"/>
        </w:rPr>
      </w:pPr>
      <w:r w:rsidRPr="006D0713">
        <w:rPr>
          <w:rFonts w:asciiTheme="minorHAnsi" w:hAnsiTheme="minorHAnsi" w:cs="Arial"/>
          <w:b/>
          <w:color w:val="000000" w:themeColor="text1"/>
          <w:sz w:val="18"/>
          <w:szCs w:val="18"/>
        </w:rPr>
        <w:t>Accesorios de Windows entorno y herramientas, Exploración de Internet, búsqueda y administración de información e imágenes.</w:t>
      </w:r>
    </w:p>
    <w:p w:rsidR="002561CD" w:rsidRPr="002561CD" w:rsidRDefault="002561CD" w:rsidP="002561CD">
      <w:pPr>
        <w:spacing w:after="0" w:line="240" w:lineRule="auto"/>
        <w:jc w:val="center"/>
        <w:rPr>
          <w:rFonts w:asciiTheme="minorHAnsi" w:hAnsiTheme="minorHAnsi" w:cs="Arial"/>
          <w:sz w:val="18"/>
          <w:szCs w:val="18"/>
        </w:rPr>
      </w:pPr>
      <w:r w:rsidRPr="002561CD">
        <w:rPr>
          <w:rFonts w:asciiTheme="minorHAnsi" w:hAnsiTheme="minorHAnsi" w:cs="Arial"/>
          <w:b/>
          <w:sz w:val="18"/>
          <w:szCs w:val="18"/>
        </w:rPr>
        <w:t>Desarrollo Práctica Nº 3 dirigida por el docente</w:t>
      </w:r>
    </w:p>
    <w:p w:rsidR="002561CD" w:rsidRPr="002561CD" w:rsidRDefault="002561CD" w:rsidP="002561CD">
      <w:pPr>
        <w:spacing w:after="0" w:line="240" w:lineRule="auto"/>
        <w:rPr>
          <w:rFonts w:asciiTheme="minorHAnsi" w:hAnsiTheme="minorHAnsi" w:cs="Arial"/>
          <w:sz w:val="18"/>
          <w:szCs w:val="18"/>
        </w:rPr>
      </w:pPr>
    </w:p>
    <w:p w:rsidR="002561CD" w:rsidRPr="002561CD" w:rsidRDefault="002561CD" w:rsidP="002561CD">
      <w:pPr>
        <w:spacing w:after="0" w:line="240" w:lineRule="auto"/>
        <w:rPr>
          <w:rFonts w:asciiTheme="minorHAnsi" w:hAnsiTheme="minorHAnsi" w:cs="Arial"/>
          <w:b/>
          <w:color w:val="FF0000"/>
          <w:sz w:val="18"/>
          <w:szCs w:val="18"/>
        </w:rPr>
      </w:pPr>
      <w:r w:rsidRPr="002561CD">
        <w:rPr>
          <w:rFonts w:asciiTheme="minorHAnsi" w:hAnsiTheme="minorHAnsi" w:cs="Arial"/>
          <w:b/>
          <w:color w:val="FF0000"/>
          <w:sz w:val="18"/>
          <w:szCs w:val="18"/>
        </w:rPr>
        <w:t>•4TA. SESIÓN: CONCEPTUAL Y PROCEDIMENTAL.</w:t>
      </w:r>
    </w:p>
    <w:p w:rsidR="002561CD" w:rsidRPr="006D0713" w:rsidRDefault="002561CD" w:rsidP="002561CD">
      <w:pPr>
        <w:spacing w:after="0" w:line="240" w:lineRule="auto"/>
        <w:rPr>
          <w:rFonts w:asciiTheme="minorHAnsi" w:hAnsiTheme="minorHAnsi" w:cs="Arial"/>
          <w:b/>
          <w:color w:val="000000" w:themeColor="text1"/>
          <w:sz w:val="18"/>
          <w:szCs w:val="18"/>
        </w:rPr>
      </w:pPr>
      <w:r w:rsidRPr="006D0713">
        <w:rPr>
          <w:rFonts w:asciiTheme="minorHAnsi" w:hAnsiTheme="minorHAnsi" w:cs="Arial"/>
          <w:b/>
          <w:color w:val="000000" w:themeColor="text1"/>
          <w:sz w:val="18"/>
          <w:szCs w:val="18"/>
        </w:rPr>
        <w:t>Manejo del correo electrónico: “Hotmail, Yahoo, Gmail”, salones de chat, Convertir archivos a pdf, comprimir carpetas y archivos con winrar o win zip.</w:t>
      </w:r>
    </w:p>
    <w:p w:rsidR="002561CD" w:rsidRPr="002561CD" w:rsidRDefault="002561CD" w:rsidP="002561CD">
      <w:pPr>
        <w:spacing w:after="0" w:line="240" w:lineRule="auto"/>
        <w:jc w:val="center"/>
        <w:rPr>
          <w:rFonts w:asciiTheme="minorHAnsi" w:hAnsiTheme="minorHAnsi" w:cs="Arial"/>
          <w:b/>
          <w:sz w:val="18"/>
          <w:szCs w:val="18"/>
        </w:rPr>
      </w:pPr>
      <w:r w:rsidRPr="002561CD">
        <w:rPr>
          <w:rFonts w:asciiTheme="minorHAnsi" w:hAnsiTheme="minorHAnsi" w:cs="Arial"/>
          <w:b/>
          <w:sz w:val="18"/>
          <w:szCs w:val="18"/>
        </w:rPr>
        <w:t>Desarrollo Práctica Nº 3 dirigida por el docente</w:t>
      </w:r>
    </w:p>
    <w:p w:rsidR="002561CD" w:rsidRPr="002561CD" w:rsidRDefault="002561CD" w:rsidP="002561CD">
      <w:pPr>
        <w:spacing w:after="0" w:line="240" w:lineRule="auto"/>
        <w:rPr>
          <w:rFonts w:asciiTheme="minorHAnsi" w:hAnsiTheme="minorHAnsi" w:cs="Arial"/>
          <w:b/>
          <w:caps/>
          <w:color w:val="FF0000"/>
          <w:sz w:val="18"/>
          <w:szCs w:val="18"/>
        </w:rPr>
      </w:pPr>
      <w:r w:rsidRPr="002561CD">
        <w:rPr>
          <w:rFonts w:asciiTheme="minorHAnsi" w:hAnsiTheme="minorHAnsi" w:cs="Arial"/>
          <w:b/>
          <w:caps/>
          <w:color w:val="FF0000"/>
          <w:sz w:val="18"/>
          <w:szCs w:val="18"/>
        </w:rPr>
        <w:lastRenderedPageBreak/>
        <w:t>•5ta Sesión: Conceptual y procedimental.</w:t>
      </w:r>
    </w:p>
    <w:p w:rsidR="002561CD" w:rsidRPr="006D0713" w:rsidRDefault="002561CD" w:rsidP="002561CD">
      <w:pPr>
        <w:spacing w:after="0" w:line="240" w:lineRule="auto"/>
        <w:rPr>
          <w:rFonts w:asciiTheme="minorHAnsi" w:hAnsiTheme="minorHAnsi" w:cs="Arial"/>
          <w:b/>
          <w:color w:val="000000" w:themeColor="text1"/>
          <w:sz w:val="18"/>
          <w:szCs w:val="18"/>
        </w:rPr>
      </w:pPr>
      <w:r w:rsidRPr="006D0713">
        <w:rPr>
          <w:rFonts w:asciiTheme="minorHAnsi" w:hAnsiTheme="minorHAnsi" w:cs="Arial"/>
          <w:b/>
          <w:color w:val="000000" w:themeColor="text1"/>
          <w:sz w:val="18"/>
          <w:szCs w:val="18"/>
        </w:rPr>
        <w:t xml:space="preserve">Redes sociales: “Facebook y twitter” </w:t>
      </w:r>
    </w:p>
    <w:p w:rsidR="002561CD" w:rsidRPr="006D0713" w:rsidRDefault="002561CD" w:rsidP="002561CD">
      <w:pPr>
        <w:spacing w:after="0" w:line="240" w:lineRule="auto"/>
        <w:rPr>
          <w:rFonts w:asciiTheme="minorHAnsi" w:hAnsiTheme="minorHAnsi" w:cs="Arial"/>
          <w:b/>
          <w:color w:val="000000" w:themeColor="text1"/>
          <w:sz w:val="18"/>
          <w:szCs w:val="18"/>
        </w:rPr>
      </w:pPr>
      <w:r w:rsidRPr="006D0713">
        <w:rPr>
          <w:rFonts w:asciiTheme="minorHAnsi" w:hAnsiTheme="minorHAnsi" w:cs="Arial"/>
          <w:b/>
          <w:color w:val="000000" w:themeColor="text1"/>
          <w:sz w:val="18"/>
          <w:szCs w:val="18"/>
        </w:rPr>
        <w:t>Administración de cuenta en youtube, descargar videos con programas y  páginas web.</w:t>
      </w:r>
    </w:p>
    <w:p w:rsidR="002561CD" w:rsidRPr="002561CD" w:rsidRDefault="002561CD" w:rsidP="002561CD">
      <w:pPr>
        <w:spacing w:after="0" w:line="240" w:lineRule="auto"/>
        <w:jc w:val="center"/>
        <w:rPr>
          <w:rFonts w:asciiTheme="minorHAnsi" w:hAnsiTheme="minorHAnsi" w:cs="Arial"/>
          <w:b/>
          <w:sz w:val="18"/>
          <w:szCs w:val="18"/>
        </w:rPr>
      </w:pPr>
      <w:r w:rsidRPr="002561CD">
        <w:rPr>
          <w:rFonts w:asciiTheme="minorHAnsi" w:hAnsiTheme="minorHAnsi" w:cs="Arial"/>
          <w:b/>
          <w:sz w:val="18"/>
          <w:szCs w:val="18"/>
        </w:rPr>
        <w:t>Desarrollo de práctica Nº 1 dirigida por el docente</w:t>
      </w:r>
    </w:p>
    <w:p w:rsidR="002561CD" w:rsidRDefault="002561CD" w:rsidP="002561CD">
      <w:pPr>
        <w:spacing w:after="0" w:line="240" w:lineRule="auto"/>
        <w:rPr>
          <w:rFonts w:asciiTheme="minorHAnsi" w:hAnsiTheme="minorHAnsi" w:cs="Arial"/>
          <w:b/>
          <w:sz w:val="18"/>
          <w:szCs w:val="18"/>
        </w:rPr>
      </w:pPr>
    </w:p>
    <w:p w:rsidR="002561CD" w:rsidRPr="002561CD" w:rsidRDefault="002561CD" w:rsidP="002561CD">
      <w:pPr>
        <w:spacing w:after="0" w:line="240" w:lineRule="auto"/>
        <w:rPr>
          <w:rFonts w:asciiTheme="minorHAnsi" w:hAnsiTheme="minorHAnsi" w:cs="Arial"/>
          <w:b/>
          <w:color w:val="FF0000"/>
          <w:sz w:val="18"/>
          <w:szCs w:val="18"/>
        </w:rPr>
      </w:pPr>
      <w:r w:rsidRPr="002561CD">
        <w:rPr>
          <w:rFonts w:asciiTheme="minorHAnsi" w:hAnsiTheme="minorHAnsi" w:cs="Arial"/>
          <w:b/>
          <w:color w:val="FF0000"/>
          <w:sz w:val="18"/>
          <w:szCs w:val="18"/>
        </w:rPr>
        <w:t>•6TA. SESIÓN: CONCEPTUAL Y PROCEDIMENTAL.</w:t>
      </w:r>
    </w:p>
    <w:p w:rsidR="002561CD" w:rsidRPr="006D0713" w:rsidRDefault="002561CD" w:rsidP="002561CD">
      <w:pPr>
        <w:spacing w:after="0" w:line="240" w:lineRule="auto"/>
        <w:rPr>
          <w:rFonts w:asciiTheme="minorHAnsi" w:hAnsiTheme="minorHAnsi" w:cs="Arial"/>
          <w:b/>
          <w:color w:val="000000" w:themeColor="text1"/>
          <w:sz w:val="18"/>
          <w:szCs w:val="18"/>
        </w:rPr>
      </w:pPr>
      <w:r w:rsidRPr="006D0713">
        <w:rPr>
          <w:rFonts w:asciiTheme="minorHAnsi" w:hAnsiTheme="minorHAnsi" w:cs="Arial"/>
          <w:b/>
          <w:color w:val="000000" w:themeColor="text1"/>
          <w:sz w:val="18"/>
          <w:szCs w:val="18"/>
        </w:rPr>
        <w:t>CREACIÓN DE BLOGGER: “Introducción, diseño y formatos y administración de datos, enlaces, videos e imágenes”</w:t>
      </w:r>
    </w:p>
    <w:p w:rsidR="002561CD" w:rsidRPr="002561CD" w:rsidRDefault="002561CD" w:rsidP="002561CD">
      <w:pPr>
        <w:spacing w:after="0" w:line="240" w:lineRule="auto"/>
        <w:rPr>
          <w:rFonts w:asciiTheme="minorHAnsi" w:hAnsiTheme="minorHAnsi" w:cs="Arial"/>
          <w:b/>
          <w:color w:val="4F81BD"/>
          <w:sz w:val="18"/>
          <w:szCs w:val="18"/>
        </w:rPr>
      </w:pP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b/>
          <w:sz w:val="18"/>
          <w:szCs w:val="18"/>
        </w:rPr>
        <w:t>Elementos básicos Outlook 2007</w:t>
      </w:r>
      <w:r w:rsidRPr="002561CD">
        <w:rPr>
          <w:rFonts w:asciiTheme="minorHAnsi" w:hAnsiTheme="minorHAnsi" w:cs="Arial"/>
          <w:sz w:val="18"/>
          <w:szCs w:val="18"/>
        </w:rPr>
        <w:t xml:space="preserve"> Introducción y conceptos básicos, </w:t>
      </w:r>
    </w:p>
    <w:p w:rsidR="002561CD" w:rsidRPr="002561CD" w:rsidRDefault="002561CD" w:rsidP="002561CD">
      <w:pPr>
        <w:spacing w:after="0" w:line="240" w:lineRule="auto"/>
        <w:rPr>
          <w:rFonts w:asciiTheme="minorHAnsi" w:hAnsiTheme="minorHAnsi" w:cs="Arial"/>
          <w:b/>
          <w:sz w:val="18"/>
          <w:szCs w:val="18"/>
        </w:rPr>
      </w:pPr>
      <w:r w:rsidRPr="002561CD">
        <w:rPr>
          <w:rFonts w:asciiTheme="minorHAnsi" w:hAnsiTheme="minorHAnsi" w:cs="Arial"/>
          <w:b/>
          <w:sz w:val="18"/>
          <w:szCs w:val="18"/>
        </w:rPr>
        <w:t>Crear y eliminar cuentas de Correo</w:t>
      </w: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sz w:val="18"/>
          <w:szCs w:val="18"/>
        </w:rPr>
        <w:t>Definir una cuenta de correo, Tipos de protocolo, Cambiar los parámetros de la cuenta de correo, las partes de un correo, enviar un correo electrónico, añadir archivos adjuntos al correo, Formatear el texto, Insertar elementos y crea una firma</w:t>
      </w:r>
      <w:r>
        <w:rPr>
          <w:rFonts w:asciiTheme="minorHAnsi" w:hAnsiTheme="minorHAnsi" w:cs="Arial"/>
          <w:sz w:val="18"/>
          <w:szCs w:val="18"/>
        </w:rPr>
        <w:t>.</w:t>
      </w:r>
    </w:p>
    <w:p w:rsidR="002561CD" w:rsidRPr="002561CD" w:rsidRDefault="002561CD" w:rsidP="002561CD">
      <w:pPr>
        <w:spacing w:after="0" w:line="240" w:lineRule="auto"/>
        <w:rPr>
          <w:rFonts w:asciiTheme="minorHAnsi" w:hAnsiTheme="minorHAnsi" w:cs="Arial"/>
          <w:sz w:val="18"/>
          <w:szCs w:val="18"/>
        </w:rPr>
      </w:pP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b/>
          <w:sz w:val="18"/>
          <w:szCs w:val="18"/>
        </w:rPr>
        <w:t>La lista de contactos</w:t>
      </w:r>
      <w:r>
        <w:rPr>
          <w:rFonts w:asciiTheme="minorHAnsi" w:hAnsiTheme="minorHAnsi" w:cs="Arial"/>
          <w:b/>
          <w:sz w:val="18"/>
          <w:szCs w:val="18"/>
        </w:rPr>
        <w:t xml:space="preserve">: </w:t>
      </w:r>
      <w:r>
        <w:rPr>
          <w:rFonts w:asciiTheme="minorHAnsi" w:hAnsiTheme="minorHAnsi" w:cs="Arial"/>
          <w:sz w:val="18"/>
          <w:szCs w:val="18"/>
        </w:rPr>
        <w:t>crear, eliminar, personalizar, etc.</w:t>
      </w: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b/>
          <w:sz w:val="18"/>
          <w:szCs w:val="18"/>
        </w:rPr>
        <w:t>Recibir y gestionar el correo</w:t>
      </w:r>
      <w:r>
        <w:rPr>
          <w:rFonts w:asciiTheme="minorHAnsi" w:hAnsiTheme="minorHAnsi" w:cs="Arial"/>
          <w:b/>
          <w:sz w:val="18"/>
          <w:szCs w:val="18"/>
        </w:rPr>
        <w:t xml:space="preserve">: </w:t>
      </w:r>
      <w:r w:rsidRPr="002561CD">
        <w:rPr>
          <w:rFonts w:asciiTheme="minorHAnsi" w:hAnsiTheme="minorHAnsi" w:cs="Arial"/>
          <w:sz w:val="18"/>
          <w:szCs w:val="18"/>
        </w:rPr>
        <w:t>La bandeja de entrada</w:t>
      </w:r>
      <w:r>
        <w:rPr>
          <w:rFonts w:asciiTheme="minorHAnsi" w:hAnsiTheme="minorHAnsi" w:cs="Arial"/>
          <w:sz w:val="18"/>
          <w:szCs w:val="18"/>
        </w:rPr>
        <w:t xml:space="preserve">, </w:t>
      </w:r>
      <w:r w:rsidRPr="002561CD">
        <w:rPr>
          <w:rFonts w:asciiTheme="minorHAnsi" w:hAnsiTheme="minorHAnsi" w:cs="Arial"/>
          <w:sz w:val="18"/>
          <w:szCs w:val="18"/>
        </w:rPr>
        <w:t>Recibir nuevos correos electrónicos</w:t>
      </w:r>
      <w:r>
        <w:rPr>
          <w:rFonts w:asciiTheme="minorHAnsi" w:hAnsiTheme="minorHAnsi" w:cs="Arial"/>
          <w:sz w:val="18"/>
          <w:szCs w:val="18"/>
        </w:rPr>
        <w:t xml:space="preserve">, </w:t>
      </w:r>
      <w:r w:rsidRPr="002561CD">
        <w:rPr>
          <w:rFonts w:asciiTheme="minorHAnsi" w:hAnsiTheme="minorHAnsi" w:cs="Arial"/>
          <w:sz w:val="18"/>
          <w:szCs w:val="18"/>
        </w:rPr>
        <w:t>Leer el correo</w:t>
      </w:r>
      <w:r>
        <w:rPr>
          <w:rFonts w:asciiTheme="minorHAnsi" w:hAnsiTheme="minorHAnsi" w:cs="Arial"/>
          <w:sz w:val="18"/>
          <w:szCs w:val="18"/>
        </w:rPr>
        <w:t xml:space="preserve">, </w:t>
      </w:r>
      <w:r w:rsidRPr="002561CD">
        <w:rPr>
          <w:rFonts w:asciiTheme="minorHAnsi" w:hAnsiTheme="minorHAnsi" w:cs="Arial"/>
          <w:sz w:val="18"/>
          <w:szCs w:val="18"/>
        </w:rPr>
        <w:t>Visualizar y guardar adjuntos</w:t>
      </w: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sz w:val="18"/>
          <w:szCs w:val="18"/>
        </w:rPr>
        <w:t>Contestar un correo electrónico</w:t>
      </w:r>
      <w:r>
        <w:rPr>
          <w:rFonts w:asciiTheme="minorHAnsi" w:hAnsiTheme="minorHAnsi" w:cs="Arial"/>
          <w:sz w:val="18"/>
          <w:szCs w:val="18"/>
        </w:rPr>
        <w:t xml:space="preserve">, </w:t>
      </w:r>
      <w:r w:rsidRPr="002561CD">
        <w:rPr>
          <w:rFonts w:asciiTheme="minorHAnsi" w:hAnsiTheme="minorHAnsi" w:cs="Arial"/>
          <w:sz w:val="18"/>
          <w:szCs w:val="18"/>
        </w:rPr>
        <w:t>Reenviar el correo a uno o varios contactos</w:t>
      </w:r>
      <w:r>
        <w:rPr>
          <w:rFonts w:asciiTheme="minorHAnsi" w:hAnsiTheme="minorHAnsi" w:cs="Arial"/>
          <w:sz w:val="18"/>
          <w:szCs w:val="18"/>
        </w:rPr>
        <w:t xml:space="preserve">, </w:t>
      </w:r>
      <w:r w:rsidRPr="002561CD">
        <w:rPr>
          <w:rFonts w:asciiTheme="minorHAnsi" w:hAnsiTheme="minorHAnsi" w:cs="Arial"/>
          <w:sz w:val="18"/>
          <w:szCs w:val="18"/>
        </w:rPr>
        <w:t>Eliminar uno o varios correos</w:t>
      </w:r>
    </w:p>
    <w:p w:rsidR="002561CD" w:rsidRDefault="002561CD" w:rsidP="002561CD">
      <w:pPr>
        <w:spacing w:after="0" w:line="240" w:lineRule="auto"/>
        <w:rPr>
          <w:rFonts w:asciiTheme="minorHAnsi" w:hAnsiTheme="minorHAnsi" w:cs="Arial"/>
          <w:b/>
          <w:sz w:val="18"/>
          <w:szCs w:val="18"/>
        </w:rPr>
      </w:pPr>
    </w:p>
    <w:p w:rsidR="002561CD" w:rsidRPr="002561CD" w:rsidRDefault="002561CD" w:rsidP="002561CD">
      <w:pPr>
        <w:spacing w:after="0" w:line="240" w:lineRule="auto"/>
        <w:rPr>
          <w:rFonts w:asciiTheme="minorHAnsi" w:hAnsiTheme="minorHAnsi" w:cs="Arial"/>
          <w:b/>
          <w:sz w:val="18"/>
          <w:szCs w:val="18"/>
        </w:rPr>
      </w:pPr>
      <w:r w:rsidRPr="002561CD">
        <w:rPr>
          <w:rFonts w:asciiTheme="minorHAnsi" w:hAnsiTheme="minorHAnsi" w:cs="Arial"/>
          <w:b/>
          <w:sz w:val="18"/>
          <w:szCs w:val="18"/>
        </w:rPr>
        <w:t>Reglas de recepción y Organización de Mensajes</w:t>
      </w: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sz w:val="18"/>
          <w:szCs w:val="18"/>
        </w:rPr>
        <w:t>Reglas de recepción (filtrar automáticamente)</w:t>
      </w: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sz w:val="18"/>
          <w:szCs w:val="18"/>
        </w:rPr>
        <w:t>Cambiar configuración de regla</w:t>
      </w: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sz w:val="18"/>
          <w:szCs w:val="18"/>
        </w:rPr>
        <w:t>Organización de mensajes mediante colores</w:t>
      </w:r>
    </w:p>
    <w:p w:rsidR="002561CD" w:rsidRPr="002561CD" w:rsidRDefault="002561CD" w:rsidP="002561CD">
      <w:pPr>
        <w:spacing w:after="0" w:line="240" w:lineRule="auto"/>
        <w:jc w:val="center"/>
        <w:rPr>
          <w:rFonts w:asciiTheme="minorHAnsi" w:hAnsiTheme="minorHAnsi" w:cs="Arial"/>
          <w:b/>
          <w:sz w:val="18"/>
          <w:szCs w:val="18"/>
        </w:rPr>
      </w:pPr>
      <w:r w:rsidRPr="002561CD">
        <w:rPr>
          <w:rFonts w:asciiTheme="minorHAnsi" w:hAnsiTheme="minorHAnsi" w:cs="Arial"/>
          <w:b/>
          <w:sz w:val="18"/>
          <w:szCs w:val="18"/>
        </w:rPr>
        <w:t>Desarrollo de práctica Nº 1 dirigida por el docente</w:t>
      </w:r>
    </w:p>
    <w:p w:rsidR="002561CD" w:rsidRPr="002561CD" w:rsidRDefault="002561CD" w:rsidP="002561CD">
      <w:pPr>
        <w:spacing w:after="0" w:line="240" w:lineRule="auto"/>
        <w:rPr>
          <w:rFonts w:asciiTheme="minorHAnsi" w:hAnsiTheme="minorHAnsi" w:cs="Arial"/>
          <w:sz w:val="18"/>
          <w:szCs w:val="18"/>
        </w:rPr>
      </w:pPr>
    </w:p>
    <w:p w:rsidR="002561CD" w:rsidRPr="002561CD" w:rsidRDefault="002561CD" w:rsidP="002561CD">
      <w:pPr>
        <w:spacing w:after="0" w:line="240" w:lineRule="auto"/>
        <w:rPr>
          <w:rFonts w:asciiTheme="minorHAnsi" w:hAnsiTheme="minorHAnsi" w:cs="Arial"/>
          <w:b/>
          <w:color w:val="FF0000"/>
          <w:sz w:val="18"/>
          <w:szCs w:val="18"/>
        </w:rPr>
      </w:pPr>
      <w:r w:rsidRPr="002561CD">
        <w:rPr>
          <w:rFonts w:asciiTheme="minorHAnsi" w:hAnsiTheme="minorHAnsi" w:cs="Arial"/>
          <w:b/>
          <w:color w:val="FF0000"/>
          <w:sz w:val="18"/>
          <w:szCs w:val="18"/>
        </w:rPr>
        <w:t>•7MA. SESIÓN: CONCEPTUAL Y PROCEDIMENTAL.</w:t>
      </w: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b/>
          <w:sz w:val="18"/>
          <w:szCs w:val="18"/>
        </w:rPr>
        <w:t>Utilizar la lista de carpetas</w:t>
      </w:r>
      <w:r>
        <w:rPr>
          <w:rFonts w:asciiTheme="minorHAnsi" w:hAnsiTheme="minorHAnsi" w:cs="Arial"/>
          <w:b/>
          <w:sz w:val="18"/>
          <w:szCs w:val="18"/>
        </w:rPr>
        <w:t xml:space="preserve">: </w:t>
      </w:r>
      <w:r w:rsidRPr="002561CD">
        <w:rPr>
          <w:rFonts w:asciiTheme="minorHAnsi" w:hAnsiTheme="minorHAnsi" w:cs="Arial"/>
          <w:sz w:val="18"/>
          <w:szCs w:val="18"/>
        </w:rPr>
        <w:t>Elementos de la lista de carpetas</w:t>
      </w:r>
      <w:r>
        <w:rPr>
          <w:rFonts w:asciiTheme="minorHAnsi" w:hAnsiTheme="minorHAnsi" w:cs="Arial"/>
          <w:sz w:val="18"/>
          <w:szCs w:val="18"/>
        </w:rPr>
        <w:t xml:space="preserve">, </w:t>
      </w:r>
      <w:r w:rsidRPr="002561CD">
        <w:rPr>
          <w:rFonts w:asciiTheme="minorHAnsi" w:hAnsiTheme="minorHAnsi" w:cs="Arial"/>
          <w:sz w:val="18"/>
          <w:szCs w:val="18"/>
        </w:rPr>
        <w:t>Crear una nueva carpeta</w:t>
      </w:r>
      <w:r>
        <w:rPr>
          <w:rFonts w:asciiTheme="minorHAnsi" w:hAnsiTheme="minorHAnsi" w:cs="Arial"/>
          <w:sz w:val="18"/>
          <w:szCs w:val="18"/>
        </w:rPr>
        <w:t xml:space="preserve">, </w:t>
      </w:r>
      <w:r w:rsidRPr="002561CD">
        <w:rPr>
          <w:rFonts w:asciiTheme="minorHAnsi" w:hAnsiTheme="minorHAnsi" w:cs="Arial"/>
          <w:sz w:val="18"/>
          <w:szCs w:val="18"/>
        </w:rPr>
        <w:t>Gestionar carpetas (Renombrar, copiar, mover)</w:t>
      </w:r>
    </w:p>
    <w:p w:rsidR="002561CD" w:rsidRDefault="002561CD" w:rsidP="002561CD">
      <w:pPr>
        <w:spacing w:after="0" w:line="240" w:lineRule="auto"/>
        <w:rPr>
          <w:rFonts w:asciiTheme="minorHAnsi" w:hAnsiTheme="minorHAnsi" w:cs="Arial"/>
          <w:b/>
          <w:sz w:val="18"/>
          <w:szCs w:val="18"/>
        </w:rPr>
      </w:pP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b/>
          <w:sz w:val="18"/>
          <w:szCs w:val="18"/>
        </w:rPr>
        <w:t>Listas de Distribución</w:t>
      </w:r>
      <w:r>
        <w:rPr>
          <w:rFonts w:asciiTheme="minorHAnsi" w:hAnsiTheme="minorHAnsi" w:cs="Arial"/>
          <w:b/>
          <w:sz w:val="18"/>
          <w:szCs w:val="18"/>
        </w:rPr>
        <w:t xml:space="preserve">: </w:t>
      </w:r>
      <w:r w:rsidRPr="002561CD">
        <w:rPr>
          <w:rFonts w:asciiTheme="minorHAnsi" w:hAnsiTheme="minorHAnsi" w:cs="Arial"/>
          <w:sz w:val="18"/>
          <w:szCs w:val="18"/>
        </w:rPr>
        <w:t>Crear listas de distribución  Modificar una lista de distribución</w:t>
      </w:r>
      <w:r>
        <w:rPr>
          <w:rFonts w:asciiTheme="minorHAnsi" w:hAnsiTheme="minorHAnsi" w:cs="Arial"/>
          <w:sz w:val="18"/>
          <w:szCs w:val="18"/>
        </w:rPr>
        <w:t>, e</w:t>
      </w:r>
      <w:r w:rsidRPr="002561CD">
        <w:rPr>
          <w:rFonts w:asciiTheme="minorHAnsi" w:hAnsiTheme="minorHAnsi" w:cs="Arial"/>
          <w:sz w:val="18"/>
          <w:szCs w:val="18"/>
        </w:rPr>
        <w:t>nviar mensajes a una lista de distribución</w:t>
      </w:r>
    </w:p>
    <w:p w:rsidR="002561CD" w:rsidRDefault="002561CD" w:rsidP="002561CD">
      <w:pPr>
        <w:spacing w:after="0" w:line="240" w:lineRule="auto"/>
        <w:rPr>
          <w:rFonts w:asciiTheme="minorHAnsi" w:hAnsiTheme="minorHAnsi" w:cs="Arial"/>
          <w:b/>
          <w:sz w:val="18"/>
          <w:szCs w:val="18"/>
        </w:rPr>
      </w:pP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b/>
          <w:sz w:val="18"/>
          <w:szCs w:val="18"/>
        </w:rPr>
        <w:t>Utilizar el Calendario</w:t>
      </w:r>
      <w:r>
        <w:rPr>
          <w:rFonts w:asciiTheme="minorHAnsi" w:hAnsiTheme="minorHAnsi" w:cs="Arial"/>
          <w:b/>
          <w:sz w:val="18"/>
          <w:szCs w:val="18"/>
        </w:rPr>
        <w:t xml:space="preserve">: </w:t>
      </w:r>
      <w:r w:rsidRPr="002561CD">
        <w:rPr>
          <w:rFonts w:asciiTheme="minorHAnsi" w:hAnsiTheme="minorHAnsi" w:cs="Arial"/>
          <w:sz w:val="18"/>
          <w:szCs w:val="18"/>
        </w:rPr>
        <w:t>La pantalla del calendario</w:t>
      </w:r>
      <w:r>
        <w:rPr>
          <w:rFonts w:asciiTheme="minorHAnsi" w:hAnsiTheme="minorHAnsi" w:cs="Arial"/>
          <w:sz w:val="18"/>
          <w:szCs w:val="18"/>
        </w:rPr>
        <w:t>, p</w:t>
      </w:r>
      <w:r w:rsidRPr="002561CD">
        <w:rPr>
          <w:rFonts w:asciiTheme="minorHAnsi" w:hAnsiTheme="minorHAnsi" w:cs="Arial"/>
          <w:sz w:val="18"/>
          <w:szCs w:val="18"/>
        </w:rPr>
        <w:t>ersonalizar la vista del calendario</w:t>
      </w:r>
      <w:r>
        <w:rPr>
          <w:rFonts w:asciiTheme="minorHAnsi" w:hAnsiTheme="minorHAnsi" w:cs="Arial"/>
          <w:sz w:val="18"/>
          <w:szCs w:val="18"/>
        </w:rPr>
        <w:t>, p</w:t>
      </w:r>
      <w:r w:rsidRPr="002561CD">
        <w:rPr>
          <w:rFonts w:asciiTheme="minorHAnsi" w:hAnsiTheme="minorHAnsi" w:cs="Arial"/>
          <w:sz w:val="18"/>
          <w:szCs w:val="18"/>
        </w:rPr>
        <w:t>lanif</w:t>
      </w:r>
      <w:r>
        <w:rPr>
          <w:rFonts w:asciiTheme="minorHAnsi" w:hAnsiTheme="minorHAnsi" w:cs="Arial"/>
          <w:sz w:val="18"/>
          <w:szCs w:val="18"/>
        </w:rPr>
        <w:t>icar una cita simple o completa, l</w:t>
      </w:r>
      <w:r w:rsidRPr="002561CD">
        <w:rPr>
          <w:rFonts w:asciiTheme="minorHAnsi" w:hAnsiTheme="minorHAnsi" w:cs="Arial"/>
          <w:sz w:val="18"/>
          <w:szCs w:val="18"/>
        </w:rPr>
        <w:t>a ventana de una cita</w:t>
      </w:r>
      <w:r>
        <w:rPr>
          <w:rFonts w:asciiTheme="minorHAnsi" w:hAnsiTheme="minorHAnsi" w:cs="Arial"/>
          <w:sz w:val="18"/>
          <w:szCs w:val="18"/>
        </w:rPr>
        <w:t xml:space="preserve"> y sus propiedades, c</w:t>
      </w:r>
      <w:r w:rsidRPr="002561CD">
        <w:rPr>
          <w:rFonts w:asciiTheme="minorHAnsi" w:hAnsiTheme="minorHAnsi" w:cs="Arial"/>
          <w:sz w:val="18"/>
          <w:szCs w:val="18"/>
        </w:rPr>
        <w:t>onfigurar opciones del calendario</w:t>
      </w:r>
      <w:r>
        <w:rPr>
          <w:rFonts w:asciiTheme="minorHAnsi" w:hAnsiTheme="minorHAnsi" w:cs="Arial"/>
          <w:sz w:val="18"/>
          <w:szCs w:val="18"/>
        </w:rPr>
        <w:t xml:space="preserve"> e</w:t>
      </w:r>
    </w:p>
    <w:p w:rsidR="002561CD" w:rsidRPr="002561CD" w:rsidRDefault="002561CD" w:rsidP="002561CD">
      <w:pPr>
        <w:spacing w:after="0" w:line="240" w:lineRule="auto"/>
        <w:rPr>
          <w:rFonts w:asciiTheme="minorHAnsi" w:hAnsiTheme="minorHAnsi" w:cs="Arial"/>
          <w:sz w:val="18"/>
          <w:szCs w:val="18"/>
        </w:rPr>
      </w:pPr>
      <w:r w:rsidRPr="002561CD">
        <w:rPr>
          <w:rFonts w:asciiTheme="minorHAnsi" w:hAnsiTheme="minorHAnsi" w:cs="Arial"/>
          <w:sz w:val="18"/>
          <w:szCs w:val="18"/>
        </w:rPr>
        <w:t>Imprimir.</w:t>
      </w:r>
    </w:p>
    <w:p w:rsidR="002561CD" w:rsidRPr="002561CD" w:rsidRDefault="002561CD" w:rsidP="002561CD">
      <w:pPr>
        <w:spacing w:after="0" w:line="240" w:lineRule="auto"/>
        <w:rPr>
          <w:rFonts w:asciiTheme="minorHAnsi" w:hAnsiTheme="minorHAnsi" w:cs="Arial"/>
          <w:sz w:val="18"/>
          <w:szCs w:val="18"/>
        </w:rPr>
      </w:pPr>
    </w:p>
    <w:p w:rsidR="002561CD" w:rsidRPr="002561CD" w:rsidRDefault="002561CD" w:rsidP="002561CD">
      <w:pPr>
        <w:spacing w:after="0" w:line="240" w:lineRule="auto"/>
        <w:rPr>
          <w:rFonts w:asciiTheme="minorHAnsi" w:hAnsiTheme="minorHAnsi" w:cs="Arial"/>
          <w:b/>
          <w:color w:val="FF0000"/>
          <w:sz w:val="18"/>
          <w:szCs w:val="18"/>
        </w:rPr>
      </w:pPr>
      <w:r w:rsidRPr="002561CD">
        <w:rPr>
          <w:rFonts w:asciiTheme="minorHAnsi" w:hAnsiTheme="minorHAnsi" w:cs="Arial"/>
          <w:b/>
          <w:color w:val="FF0000"/>
          <w:sz w:val="18"/>
          <w:szCs w:val="18"/>
        </w:rPr>
        <w:t>•8VA. SESIÓN: CONCEPTUAL Y PROCEDIMENTAL.</w:t>
      </w:r>
    </w:p>
    <w:p w:rsidR="002561CD" w:rsidRPr="002561CD" w:rsidRDefault="002561CD" w:rsidP="002561CD">
      <w:pPr>
        <w:spacing w:after="0" w:line="240" w:lineRule="auto"/>
        <w:rPr>
          <w:rFonts w:asciiTheme="minorHAnsi" w:hAnsiTheme="minorHAnsi" w:cs="Arial"/>
          <w:sz w:val="18"/>
          <w:szCs w:val="18"/>
        </w:rPr>
      </w:pPr>
      <w:r>
        <w:rPr>
          <w:rFonts w:asciiTheme="minorHAnsi" w:hAnsiTheme="minorHAnsi" w:cs="Arial"/>
          <w:b/>
          <w:sz w:val="18"/>
          <w:szCs w:val="18"/>
        </w:rPr>
        <w:t xml:space="preserve">La lista de Tareas: </w:t>
      </w:r>
      <w:r w:rsidRPr="002561CD">
        <w:rPr>
          <w:rFonts w:asciiTheme="minorHAnsi" w:hAnsiTheme="minorHAnsi" w:cs="Arial"/>
          <w:sz w:val="18"/>
          <w:szCs w:val="18"/>
        </w:rPr>
        <w:t>La pantalla de la lista de tareas, Personalizar la vista de la lista de tareas, Apuntar nuevas tareas, Eliminar  una tarea simple,  Crear una tarea repetitiva,  Eliminar una repetitiva, Marcar una tarea,  Configurar opciones de las listas de tareas,  Imprimir la lista de tareas</w:t>
      </w:r>
    </w:p>
    <w:p w:rsidR="00884A52" w:rsidRPr="00884A52" w:rsidRDefault="00884A52" w:rsidP="00884A52">
      <w:pPr>
        <w:spacing w:after="0" w:line="240" w:lineRule="auto"/>
        <w:jc w:val="center"/>
        <w:rPr>
          <w:rFonts w:asciiTheme="minorHAnsi" w:hAnsiTheme="minorHAnsi"/>
          <w:b/>
          <w:sz w:val="18"/>
          <w:szCs w:val="18"/>
        </w:rPr>
      </w:pPr>
    </w:p>
    <w:p w:rsidR="002561CD" w:rsidRPr="002561CD" w:rsidRDefault="002561CD" w:rsidP="002561CD">
      <w:pPr>
        <w:spacing w:after="0"/>
        <w:rPr>
          <w:rFonts w:asciiTheme="minorHAnsi" w:hAnsiTheme="minorHAnsi" w:cs="Arial"/>
          <w:sz w:val="18"/>
          <w:szCs w:val="18"/>
        </w:rPr>
      </w:pPr>
      <w:r>
        <w:rPr>
          <w:rFonts w:asciiTheme="minorHAnsi" w:hAnsiTheme="minorHAnsi" w:cs="Arial"/>
          <w:b/>
          <w:sz w:val="18"/>
          <w:szCs w:val="18"/>
        </w:rPr>
        <w:t xml:space="preserve">Las Notas: </w:t>
      </w:r>
      <w:r w:rsidRPr="002561CD">
        <w:rPr>
          <w:rFonts w:asciiTheme="minorHAnsi" w:hAnsiTheme="minorHAnsi" w:cs="Arial"/>
          <w:sz w:val="18"/>
          <w:szCs w:val="18"/>
        </w:rPr>
        <w:t>Introducción,   La pantalla de notas,  Crear una nota Edita y Clasificar una nota,    Opciones de las notas     Imprimir una nota</w:t>
      </w:r>
    </w:p>
    <w:p w:rsidR="00884A52" w:rsidRDefault="00884A52" w:rsidP="00884A52">
      <w:pPr>
        <w:spacing w:after="0" w:line="240" w:lineRule="auto"/>
        <w:jc w:val="center"/>
        <w:rPr>
          <w:rFonts w:asciiTheme="minorHAnsi" w:hAnsiTheme="minorHAnsi"/>
          <w:b/>
          <w:sz w:val="18"/>
          <w:szCs w:val="18"/>
        </w:rPr>
      </w:pPr>
      <w:r w:rsidRPr="00884A52">
        <w:rPr>
          <w:rFonts w:asciiTheme="minorHAnsi" w:hAnsiTheme="minorHAnsi"/>
          <w:b/>
          <w:sz w:val="18"/>
          <w:szCs w:val="18"/>
        </w:rPr>
        <w:t>Evaluación FINAL</w:t>
      </w:r>
    </w:p>
    <w:p w:rsidR="002561CD" w:rsidRDefault="002561CD" w:rsidP="002561CD">
      <w:pPr>
        <w:spacing w:after="0"/>
        <w:rPr>
          <w:rFonts w:asciiTheme="minorHAnsi" w:hAnsiTheme="minorHAnsi" w:cs="Arial"/>
          <w:sz w:val="18"/>
          <w:szCs w:val="18"/>
        </w:rPr>
      </w:pPr>
    </w:p>
    <w:p w:rsidR="002561CD" w:rsidRPr="002561CD" w:rsidRDefault="002561CD" w:rsidP="002561CD">
      <w:pPr>
        <w:pStyle w:val="Prrafodelista"/>
        <w:numPr>
          <w:ilvl w:val="0"/>
          <w:numId w:val="1"/>
        </w:numPr>
        <w:spacing w:after="0" w:line="240" w:lineRule="auto"/>
        <w:rPr>
          <w:rFonts w:asciiTheme="minorHAnsi" w:hAnsiTheme="minorHAnsi" w:cs="Arial"/>
          <w:b/>
          <w:color w:val="FF0000"/>
          <w:sz w:val="18"/>
          <w:szCs w:val="20"/>
        </w:rPr>
      </w:pPr>
      <w:r w:rsidRPr="002561CD">
        <w:rPr>
          <w:rFonts w:asciiTheme="minorHAnsi" w:hAnsiTheme="minorHAnsi" w:cs="Arial"/>
          <w:b/>
          <w:color w:val="FF0000"/>
          <w:sz w:val="18"/>
          <w:szCs w:val="20"/>
        </w:rPr>
        <w:t>EVALUACIÓN:</w:t>
      </w:r>
    </w:p>
    <w:p w:rsidR="002561CD" w:rsidRPr="002561CD" w:rsidRDefault="002561CD" w:rsidP="002561CD">
      <w:pPr>
        <w:spacing w:after="0"/>
        <w:rPr>
          <w:rFonts w:asciiTheme="minorHAnsi" w:hAnsiTheme="minorHAnsi" w:cs="Arial"/>
          <w:sz w:val="18"/>
          <w:szCs w:val="18"/>
        </w:rPr>
      </w:pPr>
      <w:r w:rsidRPr="002561CD">
        <w:rPr>
          <w:rFonts w:asciiTheme="minorHAnsi" w:hAnsiTheme="minorHAnsi" w:cs="Arial"/>
          <w:sz w:val="18"/>
          <w:szCs w:val="18"/>
        </w:rPr>
        <w:t>Examen  20 Minutos, subir trabajo a su página de webnode</w:t>
      </w:r>
    </w:p>
    <w:p w:rsidR="002561CD" w:rsidRPr="002561CD" w:rsidRDefault="002561CD" w:rsidP="002561CD">
      <w:pPr>
        <w:spacing w:after="0"/>
        <w:rPr>
          <w:rFonts w:asciiTheme="minorHAnsi" w:hAnsiTheme="minorHAnsi" w:cs="Arial"/>
          <w:sz w:val="18"/>
          <w:szCs w:val="18"/>
        </w:rPr>
      </w:pPr>
      <w:r w:rsidRPr="002561CD">
        <w:rPr>
          <w:rFonts w:asciiTheme="minorHAnsi" w:hAnsiTheme="minorHAnsi" w:cs="Arial"/>
          <w:sz w:val="18"/>
          <w:szCs w:val="18"/>
        </w:rPr>
        <w:t>PD = ( (PD1) + (PD2) + (PD3)+ (PD4) + (PD5) + (PD6) + (PD7))/7</w:t>
      </w:r>
    </w:p>
    <w:p w:rsidR="002561CD" w:rsidRPr="002561CD" w:rsidRDefault="002561CD" w:rsidP="002561CD">
      <w:pPr>
        <w:spacing w:after="0"/>
        <w:rPr>
          <w:rFonts w:asciiTheme="minorHAnsi" w:hAnsiTheme="minorHAnsi" w:cs="Arial"/>
          <w:sz w:val="18"/>
          <w:szCs w:val="18"/>
        </w:rPr>
      </w:pPr>
    </w:p>
    <w:p w:rsidR="002561CD" w:rsidRPr="002561CD" w:rsidRDefault="002561CD" w:rsidP="002561CD">
      <w:pPr>
        <w:spacing w:after="0"/>
        <w:rPr>
          <w:rFonts w:asciiTheme="minorHAnsi" w:hAnsiTheme="minorHAnsi" w:cs="Arial"/>
          <w:b/>
          <w:color w:val="FF0000"/>
          <w:sz w:val="18"/>
          <w:szCs w:val="20"/>
        </w:rPr>
      </w:pPr>
      <w:r w:rsidRPr="002561CD">
        <w:rPr>
          <w:rFonts w:asciiTheme="minorHAnsi" w:hAnsiTheme="minorHAnsi" w:cs="Arial"/>
          <w:b/>
          <w:color w:val="FF0000"/>
          <w:sz w:val="18"/>
          <w:szCs w:val="20"/>
        </w:rPr>
        <w:t>PROMEDIO FINAL:</w:t>
      </w:r>
    </w:p>
    <w:p w:rsidR="002561CD" w:rsidRPr="002561CD" w:rsidRDefault="002561CD" w:rsidP="002561CD">
      <w:pPr>
        <w:spacing w:after="0"/>
        <w:rPr>
          <w:rFonts w:asciiTheme="minorHAnsi" w:hAnsiTheme="minorHAnsi" w:cs="Arial"/>
          <w:sz w:val="18"/>
          <w:szCs w:val="18"/>
        </w:rPr>
      </w:pPr>
      <w:r w:rsidRPr="002561CD">
        <w:rPr>
          <w:rFonts w:asciiTheme="minorHAnsi" w:hAnsiTheme="minorHAnsi" w:cs="Arial"/>
          <w:sz w:val="18"/>
          <w:szCs w:val="18"/>
        </w:rPr>
        <w:t>PF</w:t>
      </w:r>
      <w:r w:rsidRPr="002561CD">
        <w:rPr>
          <w:rFonts w:asciiTheme="minorHAnsi" w:hAnsiTheme="minorHAnsi" w:cs="Arial"/>
          <w:sz w:val="18"/>
          <w:szCs w:val="18"/>
        </w:rPr>
        <w:tab/>
        <w:t>=  ((PD) + Ev+Tweb)/3</w:t>
      </w:r>
    </w:p>
    <w:p w:rsidR="002561CD" w:rsidRPr="002561CD" w:rsidRDefault="002561CD" w:rsidP="002561CD">
      <w:pPr>
        <w:spacing w:after="0"/>
        <w:rPr>
          <w:rFonts w:asciiTheme="minorHAnsi" w:hAnsiTheme="minorHAnsi" w:cs="Arial"/>
          <w:sz w:val="18"/>
          <w:szCs w:val="18"/>
        </w:rPr>
      </w:pPr>
      <w:r w:rsidRPr="002561CD">
        <w:rPr>
          <w:rFonts w:asciiTheme="minorHAnsi" w:hAnsiTheme="minorHAnsi" w:cs="Arial"/>
          <w:sz w:val="18"/>
          <w:szCs w:val="18"/>
        </w:rPr>
        <w:t>PD practica dirigida, PF promedio final, Te trabajo subido a webnode</w:t>
      </w:r>
    </w:p>
    <w:p w:rsidR="002561CD" w:rsidRPr="002561CD" w:rsidRDefault="002561CD" w:rsidP="002561CD">
      <w:pPr>
        <w:spacing w:after="0"/>
        <w:rPr>
          <w:rFonts w:asciiTheme="minorHAnsi" w:hAnsiTheme="minorHAnsi" w:cs="Arial"/>
          <w:sz w:val="18"/>
          <w:szCs w:val="18"/>
        </w:rPr>
      </w:pPr>
    </w:p>
    <w:p w:rsidR="002561CD" w:rsidRPr="002561CD" w:rsidRDefault="002561CD" w:rsidP="002561CD">
      <w:pPr>
        <w:spacing w:after="0"/>
        <w:rPr>
          <w:rFonts w:asciiTheme="minorHAnsi" w:hAnsiTheme="minorHAnsi" w:cs="Arial"/>
          <w:sz w:val="18"/>
          <w:szCs w:val="18"/>
        </w:rPr>
      </w:pPr>
    </w:p>
    <w:p w:rsidR="002561CD" w:rsidRPr="002561CD" w:rsidRDefault="002561CD" w:rsidP="002561CD">
      <w:pPr>
        <w:spacing w:after="0" w:line="240" w:lineRule="auto"/>
        <w:rPr>
          <w:rFonts w:asciiTheme="minorHAnsi" w:hAnsiTheme="minorHAnsi" w:cs="Arial"/>
          <w:sz w:val="18"/>
          <w:szCs w:val="18"/>
        </w:rPr>
      </w:pPr>
    </w:p>
    <w:sectPr w:rsidR="002561CD" w:rsidRPr="002561CD" w:rsidSect="006D0713">
      <w:headerReference w:type="default" r:id="rId7"/>
      <w:footerReference w:type="default" r:id="rId8"/>
      <w:pgSz w:w="11906" w:h="16838"/>
      <w:pgMar w:top="1843" w:right="567" w:bottom="284" w:left="567" w:header="709" w:footer="0" w:gutter="0"/>
      <w:cols w:num="2" w:space="62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C45" w:rsidRDefault="006B7C45" w:rsidP="002561CD">
      <w:pPr>
        <w:spacing w:after="0" w:line="240" w:lineRule="auto"/>
      </w:pPr>
      <w:r>
        <w:separator/>
      </w:r>
    </w:p>
  </w:endnote>
  <w:endnote w:type="continuationSeparator" w:id="1">
    <w:p w:rsidR="006B7C45" w:rsidRDefault="006B7C45" w:rsidP="00256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arrington">
    <w:panose1 w:val="04040505050A0202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13" w:rsidRPr="006D0713" w:rsidRDefault="006D0713" w:rsidP="006D0713">
    <w:pPr>
      <w:pStyle w:val="Piedepgina"/>
      <w:pBdr>
        <w:top w:val="thinThickSmallGap" w:sz="24" w:space="1" w:color="622423" w:themeColor="accent2" w:themeShade="7F"/>
      </w:pBdr>
      <w:tabs>
        <w:tab w:val="clear" w:pos="8504"/>
        <w:tab w:val="left" w:pos="4820"/>
        <w:tab w:val="right" w:pos="9639"/>
      </w:tabs>
      <w:rPr>
        <w:rFonts w:asciiTheme="majorHAnsi" w:hAnsiTheme="majorHAnsi"/>
        <w:sz w:val="20"/>
      </w:rPr>
    </w:pPr>
    <w:r w:rsidRPr="006D0713">
      <w:rPr>
        <w:rFonts w:asciiTheme="majorHAnsi" w:hAnsiTheme="majorHAnsi"/>
        <w:sz w:val="20"/>
      </w:rPr>
      <w:t>Coordinador Académico: Prof. Víctor Espinoza</w:t>
    </w:r>
    <w:r w:rsidRPr="006D0713">
      <w:rPr>
        <w:rFonts w:asciiTheme="majorHAnsi" w:hAnsiTheme="majorHAnsi"/>
        <w:sz w:val="20"/>
      </w:rPr>
      <w:tab/>
    </w:r>
    <w:r>
      <w:rPr>
        <w:rFonts w:asciiTheme="majorHAnsi" w:hAnsiTheme="majorHAnsi"/>
        <w:sz w:val="20"/>
      </w:rPr>
      <w:tab/>
    </w:r>
    <w:r w:rsidRPr="006D0713">
      <w:rPr>
        <w:rFonts w:asciiTheme="majorHAnsi" w:hAnsiTheme="majorHAnsi"/>
        <w:sz w:val="20"/>
      </w:rPr>
      <w:t>Cel. 980792662</w:t>
    </w:r>
    <w:r>
      <w:rPr>
        <w:rFonts w:asciiTheme="majorHAnsi" w:hAnsiTheme="majorHAnsi"/>
        <w:sz w:val="20"/>
      </w:rPr>
      <w:tab/>
      <w:t>E-mail: Victorfuturo@hotmail.com</w:t>
    </w:r>
    <w:r w:rsidRPr="006D0713">
      <w:rPr>
        <w:rFonts w:asciiTheme="majorHAnsi" w:hAnsiTheme="majorHAnsi"/>
        <w:sz w:val="20"/>
      </w:rPr>
      <w:ptab w:relativeTo="margin" w:alignment="right" w:leader="none"/>
    </w:r>
    <w:r w:rsidRPr="006D0713">
      <w:rPr>
        <w:rFonts w:asciiTheme="majorHAnsi" w:hAnsiTheme="majorHAnsi"/>
        <w:sz w:val="20"/>
      </w:rPr>
      <w:t xml:space="preserve">Página </w:t>
    </w:r>
    <w:r w:rsidRPr="006D0713">
      <w:rPr>
        <w:sz w:val="20"/>
      </w:rPr>
      <w:fldChar w:fldCharType="begin"/>
    </w:r>
    <w:r w:rsidRPr="006D0713">
      <w:rPr>
        <w:sz w:val="20"/>
      </w:rPr>
      <w:instrText xml:space="preserve"> PAGE   \* MERGEFORMAT </w:instrText>
    </w:r>
    <w:r w:rsidRPr="006D0713">
      <w:rPr>
        <w:sz w:val="20"/>
      </w:rPr>
      <w:fldChar w:fldCharType="separate"/>
    </w:r>
    <w:r w:rsidRPr="006D0713">
      <w:rPr>
        <w:rFonts w:asciiTheme="majorHAnsi" w:hAnsiTheme="majorHAnsi"/>
        <w:noProof/>
        <w:sz w:val="20"/>
      </w:rPr>
      <w:t>1</w:t>
    </w:r>
    <w:r w:rsidRPr="006D0713">
      <w:rPr>
        <w:sz w:val="20"/>
      </w:rPr>
      <w:fldChar w:fldCharType="end"/>
    </w:r>
  </w:p>
  <w:p w:rsidR="006D0713" w:rsidRDefault="006D071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C45" w:rsidRDefault="006B7C45" w:rsidP="002561CD">
      <w:pPr>
        <w:spacing w:after="0" w:line="240" w:lineRule="auto"/>
      </w:pPr>
      <w:r>
        <w:separator/>
      </w:r>
    </w:p>
  </w:footnote>
  <w:footnote w:type="continuationSeparator" w:id="1">
    <w:p w:rsidR="006B7C45" w:rsidRDefault="006B7C45" w:rsidP="002561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CD" w:rsidRDefault="002561CD">
    <w:pPr>
      <w:pStyle w:val="Encabezado"/>
    </w:pPr>
    <w:r>
      <w:rPr>
        <w:rFonts w:ascii="Harrington" w:hAnsi="Harrington"/>
        <w:b/>
        <w:noProof/>
        <w:sz w:val="28"/>
        <w:szCs w:val="28"/>
        <w:lang w:val="es-ES" w:eastAsia="es-ES"/>
      </w:rPr>
      <w:drawing>
        <wp:anchor distT="0" distB="0" distL="114300" distR="114300" simplePos="0" relativeHeight="251663360" behindDoc="0" locked="0" layoutInCell="1" allowOverlap="1">
          <wp:simplePos x="0" y="0"/>
          <wp:positionH relativeFrom="column">
            <wp:posOffset>5869305</wp:posOffset>
          </wp:positionH>
          <wp:positionV relativeFrom="paragraph">
            <wp:posOffset>-240665</wp:posOffset>
          </wp:positionV>
          <wp:extent cx="800100" cy="809625"/>
          <wp:effectExtent l="57150" t="0" r="38100" b="666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lum bright="10000" contrast="30000"/>
                  </a:blip>
                  <a:srcRect/>
                  <a:stretch>
                    <a:fillRect/>
                  </a:stretch>
                </pic:blipFill>
                <pic:spPr bwMode="auto">
                  <a:xfrm>
                    <a:off x="0" y="0"/>
                    <a:ext cx="800100" cy="809625"/>
                  </a:xfrm>
                  <a:prstGeom prst="rect">
                    <a:avLst/>
                  </a:prstGeom>
                  <a:noFill/>
                  <a:ln w="9525">
                    <a:noFill/>
                    <a:miter lim="800000"/>
                    <a:headEnd/>
                    <a:tailEnd/>
                  </a:ln>
                  <a:effectLst>
                    <a:outerShdw blurRad="50800" dist="38100" dir="5400000" algn="t" rotWithShape="0">
                      <a:prstClr val="black">
                        <a:alpha val="40000"/>
                      </a:prstClr>
                    </a:outerShdw>
                  </a:effectLst>
                </pic:spPr>
              </pic:pic>
            </a:graphicData>
          </a:graphic>
        </wp:anchor>
      </w:drawing>
    </w:r>
    <w:r>
      <w:rPr>
        <w:rFonts w:ascii="Harrington" w:hAnsi="Harrington"/>
        <w:b/>
        <w:noProof/>
        <w:sz w:val="28"/>
        <w:szCs w:val="28"/>
        <w:lang w:val="es-ES" w:eastAsia="es-ES"/>
      </w:rPr>
      <w:drawing>
        <wp:anchor distT="0" distB="0" distL="114300" distR="114300" simplePos="0" relativeHeight="251664384" behindDoc="0" locked="0" layoutInCell="1" allowOverlap="1">
          <wp:simplePos x="0" y="0"/>
          <wp:positionH relativeFrom="column">
            <wp:posOffset>20955</wp:posOffset>
          </wp:positionH>
          <wp:positionV relativeFrom="paragraph">
            <wp:posOffset>-193040</wp:posOffset>
          </wp:positionV>
          <wp:extent cx="697865" cy="704850"/>
          <wp:effectExtent l="95250" t="19050" r="64135" b="57150"/>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srcRect/>
                  <a:stretch>
                    <a:fillRect/>
                  </a:stretch>
                </pic:blipFill>
                <pic:spPr bwMode="auto">
                  <a:xfrm>
                    <a:off x="0" y="0"/>
                    <a:ext cx="697865" cy="704850"/>
                  </a:xfrm>
                  <a:prstGeom prst="roundRect">
                    <a:avLst>
                      <a:gd name="adj" fmla="val 16667"/>
                    </a:avLst>
                  </a:prstGeom>
                  <a:ln>
                    <a:noFill/>
                  </a:ln>
                  <a:effectLst>
                    <a:outerShdw blurRad="50800" dist="38100" dir="5400000" algn="t" rotWithShape="0">
                      <a:prstClr val="black">
                        <a:alpha val="40000"/>
                      </a:prst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FE2545" w:rsidRPr="00FE2545">
      <w:rPr>
        <w:rFonts w:ascii="Harrington" w:hAnsi="Harrington"/>
        <w:b/>
        <w:noProof/>
        <w:sz w:val="28"/>
        <w:szCs w:val="28"/>
        <w:lang w:eastAsia="es-ES"/>
      </w:rPr>
      <w:pict>
        <v:group id="_x0000_s2057" style="position:absolute;margin-left:-6.3pt;margin-top:-24.3pt;width:536.25pt;height:73.65pt;z-index:251662335;mso-position-horizontal-relative:text;mso-position-vertical-relative:text" coordorigin="675,420" coordsize="10725,1473">
          <v:roundrect id="_x0000_s2049" style="position:absolute;left:675;top:453;width:10725;height:1440" arcsize="10923f" fillcolor="#e6f707" strokecolor="black [3213]" strokeweight="3pt">
            <v:fill color2="fill lighten(51)" angle="-135" focusposition=".5,.5" focussize="" method="linear sigma" focus="100%" type="gradient"/>
            <v:stroke linestyle="thinThin"/>
          </v:roundrect>
          <v:shapetype id="_x0000_t202" coordsize="21600,21600" o:spt="202" path="m,l,21600r21600,l21600,xe">
            <v:stroke joinstyle="miter"/>
            <v:path gradientshapeok="t" o:connecttype="rect"/>
          </v:shapetype>
          <v:shape id="_x0000_s2050" type="#_x0000_t202" style="position:absolute;left:2115;top:420;width:7815;height:585" filled="f" stroked="f">
            <v:textbox style="mso-next-textbox:#_x0000_s2050">
              <w:txbxContent>
                <w:p w:rsidR="002561CD" w:rsidRPr="002561CD" w:rsidRDefault="002561CD" w:rsidP="002561CD">
                  <w:pPr>
                    <w:pStyle w:val="Encabezado"/>
                    <w:jc w:val="center"/>
                    <w:rPr>
                      <w:sz w:val="28"/>
                    </w:rPr>
                  </w:pPr>
                  <w:r w:rsidRPr="002561CD">
                    <w:rPr>
                      <w:rFonts w:ascii="Harrington" w:hAnsi="Harrington"/>
                      <w:b/>
                      <w:sz w:val="36"/>
                      <w:szCs w:val="28"/>
                    </w:rPr>
                    <w:t>Syllabus De Microsoft  Windows- Outlook</w:t>
                  </w:r>
                </w:p>
                <w:p w:rsidR="002561CD" w:rsidRDefault="002561CD"/>
              </w:txbxContent>
            </v:textbox>
          </v:shape>
          <v:shapetype id="_x0000_t32" coordsize="21600,21600" o:spt="32" o:oned="t" path="m,l21600,21600e" filled="f">
            <v:path arrowok="t" fillok="f" o:connecttype="none"/>
            <o:lock v:ext="edit" shapetype="t"/>
          </v:shapetype>
          <v:shape id="_x0000_s2051" type="#_x0000_t32" style="position:absolute;left:1365;top:1065;width:9165;height:0" o:connectortype="straight" strokecolor="#8064a2 [3207]" strokeweight="5pt">
            <v:shadow color="#868686"/>
          </v:shape>
          <v:shape id="_x0000_s2052" type="#_x0000_t202" style="position:absolute;left:2115;top:990;width:7815;height:900" filled="f" stroked="f">
            <v:textbox style="mso-next-textbox:#_x0000_s2052">
              <w:txbxContent>
                <w:p w:rsidR="002561CD" w:rsidRDefault="002561CD" w:rsidP="002561CD">
                  <w:pPr>
                    <w:pStyle w:val="Encabezado"/>
                    <w:jc w:val="center"/>
                    <w:rPr>
                      <w:rFonts w:ascii="Harrington" w:hAnsi="Harrington"/>
                      <w:b/>
                      <w:sz w:val="36"/>
                      <w:szCs w:val="28"/>
                    </w:rPr>
                  </w:pPr>
                  <w:r>
                    <w:rPr>
                      <w:rFonts w:ascii="Harrington" w:hAnsi="Harrington"/>
                      <w:b/>
                      <w:sz w:val="36"/>
                      <w:szCs w:val="28"/>
                    </w:rPr>
                    <w:t>Organizaci</w:t>
                  </w:r>
                  <w:r w:rsidRPr="002561CD">
                    <w:rPr>
                      <w:rFonts w:ascii="Harrington" w:hAnsi="Harrington"/>
                      <w:b/>
                      <w:sz w:val="36"/>
                      <w:szCs w:val="28"/>
                    </w:rPr>
                    <w:t>ón Educativa Business Comp.</w:t>
                  </w:r>
                </w:p>
                <w:p w:rsidR="002561CD" w:rsidRPr="008E588B" w:rsidRDefault="002561CD" w:rsidP="002561CD">
                  <w:pPr>
                    <w:spacing w:after="0"/>
                    <w:jc w:val="center"/>
                    <w:rPr>
                      <w:rFonts w:ascii="Monotype Corsiva" w:hAnsi="Monotype Corsiva"/>
                      <w:sz w:val="28"/>
                      <w:szCs w:val="28"/>
                    </w:rPr>
                  </w:pPr>
                  <w:r w:rsidRPr="008E588B">
                    <w:rPr>
                      <w:rFonts w:ascii="Monotype Corsiva" w:hAnsi="Monotype Corsiva"/>
                      <w:sz w:val="28"/>
                      <w:szCs w:val="28"/>
                    </w:rPr>
                    <w:t>Que se note que somos peruanos</w:t>
                  </w:r>
                </w:p>
                <w:p w:rsidR="002561CD" w:rsidRPr="002561CD" w:rsidRDefault="002561CD" w:rsidP="002561CD">
                  <w:pPr>
                    <w:pStyle w:val="Encabezado"/>
                    <w:jc w:val="center"/>
                    <w:rPr>
                      <w:b/>
                      <w:sz w:val="28"/>
                    </w:rPr>
                  </w:pPr>
                </w:p>
                <w:p w:rsidR="002561CD" w:rsidRDefault="002561CD"/>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4AF"/>
    <w:multiLevelType w:val="hybridMultilevel"/>
    <w:tmpl w:val="0BC6FBD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35151892"/>
    <w:multiLevelType w:val="hybridMultilevel"/>
    <w:tmpl w:val="96945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7721DF3"/>
    <w:multiLevelType w:val="hybridMultilevel"/>
    <w:tmpl w:val="4BB24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colormenu v:ext="edit" fillcolor="none" strokecolor="none [3213]"/>
    </o:shapedefaults>
    <o:shapelayout v:ext="edit">
      <o:idmap v:ext="edit" data="2"/>
      <o:rules v:ext="edit">
        <o:r id="V:Rule2" type="connector" idref="#_x0000_s2051"/>
      </o:rules>
    </o:shapelayout>
  </w:hdrShapeDefaults>
  <w:footnotePr>
    <w:footnote w:id="0"/>
    <w:footnote w:id="1"/>
  </w:footnotePr>
  <w:endnotePr>
    <w:endnote w:id="0"/>
    <w:endnote w:id="1"/>
  </w:endnotePr>
  <w:compat/>
  <w:rsids>
    <w:rsidRoot w:val="002561CD"/>
    <w:rsid w:val="00242EE5"/>
    <w:rsid w:val="002561CD"/>
    <w:rsid w:val="004E6D1F"/>
    <w:rsid w:val="006B7C45"/>
    <w:rsid w:val="006D0713"/>
    <w:rsid w:val="00884A52"/>
    <w:rsid w:val="009F5CBD"/>
    <w:rsid w:val="00A978B8"/>
    <w:rsid w:val="00FE25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CD"/>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61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61CD"/>
  </w:style>
  <w:style w:type="paragraph" w:styleId="Piedepgina">
    <w:name w:val="footer"/>
    <w:basedOn w:val="Normal"/>
    <w:link w:val="PiedepginaCar"/>
    <w:uiPriority w:val="99"/>
    <w:unhideWhenUsed/>
    <w:rsid w:val="002561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61CD"/>
  </w:style>
  <w:style w:type="paragraph" w:styleId="Textodeglobo">
    <w:name w:val="Balloon Text"/>
    <w:basedOn w:val="Normal"/>
    <w:link w:val="TextodegloboCar"/>
    <w:uiPriority w:val="99"/>
    <w:semiHidden/>
    <w:unhideWhenUsed/>
    <w:rsid w:val="002561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1CD"/>
    <w:rPr>
      <w:rFonts w:ascii="Tahoma" w:hAnsi="Tahoma" w:cs="Tahoma"/>
      <w:sz w:val="16"/>
      <w:szCs w:val="16"/>
    </w:rPr>
  </w:style>
  <w:style w:type="paragraph" w:styleId="Prrafodelista">
    <w:name w:val="List Paragraph"/>
    <w:basedOn w:val="Normal"/>
    <w:uiPriority w:val="34"/>
    <w:qFormat/>
    <w:rsid w:val="002561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827</Words>
  <Characters>4554</Characters>
  <Application>Microsoft Office Word</Application>
  <DocSecurity>0</DocSecurity>
  <Lines>37</Lines>
  <Paragraphs>10</Paragraphs>
  <ScaleCrop>false</ScaleCrop>
  <Company>EvoSistemasGP®</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COORDINADOR ACADEMICO: PROF VICTOR ESPINOZA</dc:creator>
  <cp:keywords/>
  <dc:description/>
  <cp:lastModifiedBy>/-/ GP /-/</cp:lastModifiedBy>
  <cp:revision>4</cp:revision>
  <dcterms:created xsi:type="dcterms:W3CDTF">2011-10-20T21:18:00Z</dcterms:created>
  <dcterms:modified xsi:type="dcterms:W3CDTF">2011-11-09T00:02:00Z</dcterms:modified>
</cp:coreProperties>
</file>